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Ind w:w="108"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10314"/>
      </w:tblGrid>
      <w:tr w:rsidR="00653DDB" w:rsidTr="00E97BC4">
        <w:tc>
          <w:tcPr>
            <w:tcW w:w="10314" w:type="dxa"/>
          </w:tcPr>
          <w:p w:rsidR="00653DDB" w:rsidRPr="00A5291A" w:rsidRDefault="00981534" w:rsidP="00653DDB">
            <w:pPr>
              <w:jc w:val="right"/>
              <w:rPr>
                <w:b/>
                <w:sz w:val="32"/>
              </w:rPr>
            </w:pPr>
            <w:r>
              <w:rPr>
                <w:b/>
                <w:sz w:val="32"/>
              </w:rPr>
              <w:t>Corporate Lead Officer:</w:t>
            </w:r>
            <w:r w:rsidR="008101A0">
              <w:rPr>
                <w:b/>
                <w:sz w:val="32"/>
              </w:rPr>
              <w:t xml:space="preserve"> </w:t>
            </w:r>
            <w:r>
              <w:rPr>
                <w:b/>
                <w:sz w:val="32"/>
              </w:rPr>
              <w:t>Schools</w:t>
            </w:r>
            <w:r w:rsidR="00653DDB" w:rsidRPr="00A5291A">
              <w:rPr>
                <w:b/>
                <w:sz w:val="32"/>
              </w:rPr>
              <w:t xml:space="preserve"> – </w:t>
            </w:r>
            <w:r>
              <w:rPr>
                <w:b/>
                <w:sz w:val="32"/>
              </w:rPr>
              <w:t>Mrs Meinir Ebbsworth</w:t>
            </w:r>
            <w:r w:rsidR="009A5A29">
              <w:rPr>
                <w:b/>
                <w:sz w:val="32"/>
              </w:rPr>
              <w:t xml:space="preserve"> </w:t>
            </w:r>
          </w:p>
          <w:p w:rsidR="00653DDB" w:rsidRPr="00A5291A" w:rsidRDefault="00653DDB" w:rsidP="00653DDB">
            <w:pPr>
              <w:jc w:val="right"/>
              <w:rPr>
                <w:b/>
                <w:sz w:val="32"/>
              </w:rPr>
            </w:pPr>
          </w:p>
          <w:p w:rsidR="00653DDB" w:rsidRPr="00A5291A" w:rsidRDefault="00653DDB" w:rsidP="00653DDB">
            <w:pPr>
              <w:jc w:val="right"/>
              <w:rPr>
                <w:b/>
                <w:sz w:val="32"/>
              </w:rPr>
            </w:pPr>
            <w:r w:rsidRPr="00A5291A">
              <w:rPr>
                <w:b/>
                <w:sz w:val="32"/>
              </w:rPr>
              <w:t xml:space="preserve">Music Service Manager – </w:t>
            </w:r>
            <w:r w:rsidR="0078185E">
              <w:rPr>
                <w:b/>
                <w:sz w:val="32"/>
              </w:rPr>
              <w:t xml:space="preserve">Mr </w:t>
            </w:r>
            <w:r w:rsidRPr="00A5291A">
              <w:rPr>
                <w:b/>
                <w:sz w:val="32"/>
              </w:rPr>
              <w:t>Geraint Evans</w:t>
            </w:r>
          </w:p>
          <w:p w:rsidR="00653DDB" w:rsidRDefault="00653DDB" w:rsidP="00857D98">
            <w:pPr>
              <w:jc w:val="center"/>
              <w:rPr>
                <w:b/>
                <w:color w:val="0000FF"/>
                <w:sz w:val="32"/>
              </w:rPr>
            </w:pPr>
          </w:p>
          <w:p w:rsidR="00653DDB" w:rsidRDefault="00653DDB" w:rsidP="00857D98">
            <w:pPr>
              <w:jc w:val="center"/>
              <w:rPr>
                <w:b/>
                <w:color w:val="0000FF"/>
                <w:sz w:val="32"/>
              </w:rPr>
            </w:pPr>
          </w:p>
          <w:p w:rsidR="00653DDB" w:rsidRDefault="00653DDB" w:rsidP="00857D98">
            <w:pPr>
              <w:jc w:val="center"/>
              <w:rPr>
                <w:b/>
                <w:color w:val="0000FF"/>
                <w:sz w:val="32"/>
              </w:rPr>
            </w:pPr>
          </w:p>
          <w:p w:rsidR="00653DDB" w:rsidRDefault="00653DDB" w:rsidP="00857D98">
            <w:pPr>
              <w:jc w:val="center"/>
              <w:rPr>
                <w:b/>
                <w:color w:val="0000FF"/>
                <w:sz w:val="32"/>
              </w:rPr>
            </w:pPr>
          </w:p>
          <w:p w:rsidR="00653DDB" w:rsidRDefault="00653DDB" w:rsidP="00857D98">
            <w:pPr>
              <w:jc w:val="center"/>
              <w:rPr>
                <w:b/>
                <w:color w:val="0000FF"/>
                <w:sz w:val="32"/>
              </w:rPr>
            </w:pPr>
          </w:p>
          <w:p w:rsidR="00653DDB" w:rsidRDefault="00653DDB" w:rsidP="00857D98">
            <w:pPr>
              <w:jc w:val="center"/>
              <w:rPr>
                <w:b/>
                <w:color w:val="0000FF"/>
                <w:sz w:val="72"/>
              </w:rPr>
            </w:pPr>
            <w:r>
              <w:rPr>
                <w:b/>
                <w:color w:val="0000FF"/>
                <w:sz w:val="72"/>
              </w:rPr>
              <w:t>CEREDIGION</w:t>
            </w:r>
          </w:p>
          <w:p w:rsidR="00653DDB" w:rsidRDefault="00653DDB" w:rsidP="00857D98">
            <w:pPr>
              <w:jc w:val="center"/>
              <w:rPr>
                <w:b/>
                <w:color w:val="0000FF"/>
                <w:sz w:val="72"/>
              </w:rPr>
            </w:pPr>
            <w:r>
              <w:rPr>
                <w:b/>
                <w:color w:val="0000FF"/>
                <w:sz w:val="72"/>
              </w:rPr>
              <w:t>MUSIC SERVICE</w:t>
            </w:r>
          </w:p>
          <w:p w:rsidR="00653DDB" w:rsidRDefault="00653DDB" w:rsidP="00857D98">
            <w:pPr>
              <w:jc w:val="center"/>
              <w:rPr>
                <w:b/>
                <w:color w:val="0000FF"/>
                <w:sz w:val="72"/>
              </w:rPr>
            </w:pPr>
          </w:p>
          <w:p w:rsidR="00653DDB" w:rsidRDefault="00653DDB" w:rsidP="00857D98">
            <w:pPr>
              <w:jc w:val="center"/>
              <w:rPr>
                <w:b/>
                <w:color w:val="0000FF"/>
                <w:sz w:val="72"/>
              </w:rPr>
            </w:pPr>
          </w:p>
          <w:p w:rsidR="00653DDB" w:rsidRDefault="00653DDB" w:rsidP="00857D98">
            <w:pPr>
              <w:jc w:val="center"/>
              <w:rPr>
                <w:b/>
                <w:color w:val="0000FF"/>
                <w:sz w:val="56"/>
              </w:rPr>
            </w:pPr>
            <w:r>
              <w:rPr>
                <w:b/>
                <w:color w:val="0000FF"/>
                <w:sz w:val="56"/>
              </w:rPr>
              <w:t>ASSISTED INSTRUMENT</w:t>
            </w:r>
          </w:p>
          <w:p w:rsidR="00653DDB" w:rsidRPr="00653DDB" w:rsidRDefault="00653DDB" w:rsidP="00857D98">
            <w:pPr>
              <w:jc w:val="center"/>
              <w:rPr>
                <w:b/>
                <w:color w:val="0000FF"/>
                <w:sz w:val="56"/>
              </w:rPr>
            </w:pPr>
            <w:r>
              <w:rPr>
                <w:b/>
                <w:color w:val="0000FF"/>
                <w:sz w:val="56"/>
              </w:rPr>
              <w:t>PURCHASE SCHEME</w:t>
            </w:r>
          </w:p>
          <w:p w:rsidR="00653DDB" w:rsidRDefault="00653DDB" w:rsidP="00857D98">
            <w:pPr>
              <w:jc w:val="center"/>
              <w:rPr>
                <w:b/>
                <w:color w:val="0000FF"/>
                <w:sz w:val="32"/>
              </w:rPr>
            </w:pPr>
          </w:p>
          <w:p w:rsidR="00653DDB" w:rsidRDefault="00653DDB" w:rsidP="00857D98">
            <w:pPr>
              <w:jc w:val="center"/>
              <w:rPr>
                <w:b/>
                <w:color w:val="0000FF"/>
                <w:sz w:val="32"/>
              </w:rPr>
            </w:pPr>
          </w:p>
          <w:p w:rsidR="00653DDB" w:rsidRDefault="00653DDB" w:rsidP="00857D98">
            <w:pPr>
              <w:jc w:val="center"/>
              <w:rPr>
                <w:b/>
                <w:color w:val="0000FF"/>
                <w:sz w:val="32"/>
              </w:rPr>
            </w:pPr>
          </w:p>
          <w:p w:rsidR="00653DDB" w:rsidRDefault="00653DDB" w:rsidP="00857D98">
            <w:pPr>
              <w:jc w:val="center"/>
              <w:rPr>
                <w:b/>
                <w:color w:val="0000FF"/>
                <w:sz w:val="32"/>
              </w:rPr>
            </w:pPr>
          </w:p>
          <w:p w:rsidR="00653DDB" w:rsidRDefault="00653DDB" w:rsidP="00857D98">
            <w:pPr>
              <w:jc w:val="center"/>
              <w:rPr>
                <w:b/>
                <w:color w:val="0000FF"/>
                <w:sz w:val="32"/>
              </w:rPr>
            </w:pPr>
          </w:p>
          <w:p w:rsidR="00653DDB" w:rsidRDefault="00653DDB" w:rsidP="00857D98">
            <w:pPr>
              <w:jc w:val="center"/>
              <w:rPr>
                <w:b/>
                <w:color w:val="0000FF"/>
                <w:sz w:val="32"/>
              </w:rPr>
            </w:pPr>
          </w:p>
          <w:p w:rsidR="00653DDB" w:rsidRPr="00A5291A" w:rsidRDefault="00653DDB" w:rsidP="00653DDB">
            <w:pPr>
              <w:rPr>
                <w:b/>
                <w:sz w:val="32"/>
              </w:rPr>
            </w:pPr>
            <w:r w:rsidRPr="00A5291A">
              <w:rPr>
                <w:b/>
                <w:sz w:val="32"/>
              </w:rPr>
              <w:t>Ceredigion Music Service</w:t>
            </w:r>
          </w:p>
          <w:p w:rsidR="00653DDB" w:rsidRPr="00A5291A" w:rsidRDefault="007B1558" w:rsidP="00653DDB">
            <w:pPr>
              <w:rPr>
                <w:b/>
                <w:sz w:val="32"/>
              </w:rPr>
            </w:pPr>
            <w:proofErr w:type="spellStart"/>
            <w:r>
              <w:rPr>
                <w:b/>
                <w:sz w:val="32"/>
              </w:rPr>
              <w:t>Canolfan</w:t>
            </w:r>
            <w:proofErr w:type="spellEnd"/>
            <w:r>
              <w:rPr>
                <w:b/>
                <w:sz w:val="32"/>
              </w:rPr>
              <w:t xml:space="preserve"> Rheidol</w:t>
            </w:r>
          </w:p>
          <w:p w:rsidR="00653DDB" w:rsidRPr="00A5291A" w:rsidRDefault="00653DDB" w:rsidP="00653DDB">
            <w:pPr>
              <w:rPr>
                <w:b/>
                <w:sz w:val="32"/>
              </w:rPr>
            </w:pPr>
            <w:proofErr w:type="spellStart"/>
            <w:r w:rsidRPr="00A5291A">
              <w:rPr>
                <w:b/>
                <w:sz w:val="32"/>
              </w:rPr>
              <w:t>Rhodfa</w:t>
            </w:r>
            <w:proofErr w:type="spellEnd"/>
            <w:r w:rsidRPr="00A5291A">
              <w:rPr>
                <w:b/>
                <w:sz w:val="32"/>
              </w:rPr>
              <w:t xml:space="preserve"> Padarn</w:t>
            </w:r>
          </w:p>
          <w:p w:rsidR="00653DDB" w:rsidRPr="00A5291A" w:rsidRDefault="00653DDB" w:rsidP="00653DDB">
            <w:pPr>
              <w:rPr>
                <w:b/>
                <w:sz w:val="32"/>
              </w:rPr>
            </w:pPr>
            <w:proofErr w:type="spellStart"/>
            <w:r w:rsidRPr="00A5291A">
              <w:rPr>
                <w:b/>
                <w:sz w:val="32"/>
              </w:rPr>
              <w:t>Llanbadarn</w:t>
            </w:r>
            <w:proofErr w:type="spellEnd"/>
            <w:r w:rsidRPr="00A5291A">
              <w:rPr>
                <w:b/>
                <w:sz w:val="32"/>
              </w:rPr>
              <w:t xml:space="preserve"> </w:t>
            </w:r>
            <w:proofErr w:type="spellStart"/>
            <w:r w:rsidRPr="00A5291A">
              <w:rPr>
                <w:b/>
                <w:sz w:val="32"/>
              </w:rPr>
              <w:t>Fawr</w:t>
            </w:r>
            <w:proofErr w:type="spellEnd"/>
          </w:p>
          <w:p w:rsidR="00653DDB" w:rsidRPr="00A5291A" w:rsidRDefault="00653DDB" w:rsidP="00653DDB">
            <w:pPr>
              <w:rPr>
                <w:b/>
                <w:sz w:val="32"/>
              </w:rPr>
            </w:pPr>
            <w:r w:rsidRPr="00A5291A">
              <w:rPr>
                <w:b/>
                <w:sz w:val="32"/>
              </w:rPr>
              <w:t>ABERYSTWYTH</w:t>
            </w:r>
          </w:p>
          <w:p w:rsidR="00653DDB" w:rsidRPr="00A5291A" w:rsidRDefault="00653DDB" w:rsidP="00653DDB">
            <w:pPr>
              <w:rPr>
                <w:b/>
                <w:sz w:val="32"/>
              </w:rPr>
            </w:pPr>
            <w:r w:rsidRPr="00A5291A">
              <w:rPr>
                <w:b/>
                <w:sz w:val="32"/>
              </w:rPr>
              <w:t>SY23 3UE</w:t>
            </w:r>
          </w:p>
          <w:p w:rsidR="00653DDB" w:rsidRPr="00A5291A" w:rsidRDefault="00653DDB" w:rsidP="00653DDB">
            <w:pPr>
              <w:rPr>
                <w:b/>
                <w:sz w:val="32"/>
              </w:rPr>
            </w:pPr>
          </w:p>
          <w:p w:rsidR="00653DDB" w:rsidRDefault="00653DDB" w:rsidP="00653DDB">
            <w:pPr>
              <w:rPr>
                <w:b/>
                <w:color w:val="0000FF"/>
                <w:sz w:val="32"/>
              </w:rPr>
            </w:pPr>
            <w:r w:rsidRPr="00A5291A">
              <w:rPr>
                <w:b/>
                <w:sz w:val="32"/>
              </w:rPr>
              <w:t>01970 633 614</w:t>
            </w:r>
          </w:p>
        </w:tc>
      </w:tr>
    </w:tbl>
    <w:p w:rsidR="00653DDB" w:rsidRDefault="00653DDB" w:rsidP="00857D98">
      <w:pPr>
        <w:spacing w:after="0" w:line="240" w:lineRule="auto"/>
        <w:jc w:val="center"/>
        <w:rPr>
          <w:b/>
          <w:color w:val="0000FF"/>
          <w:sz w:val="32"/>
        </w:rPr>
      </w:pPr>
    </w:p>
    <w:p w:rsidR="00E97BC4" w:rsidRDefault="00E97BC4" w:rsidP="00857D98">
      <w:pPr>
        <w:spacing w:after="0" w:line="240" w:lineRule="auto"/>
        <w:jc w:val="center"/>
        <w:rPr>
          <w:b/>
          <w:color w:val="0000FF"/>
          <w:sz w:val="32"/>
        </w:rPr>
      </w:pPr>
    </w:p>
    <w:p w:rsidR="00E97BC4" w:rsidRDefault="00E97BC4" w:rsidP="00857D98">
      <w:pPr>
        <w:spacing w:after="0" w:line="240" w:lineRule="auto"/>
        <w:jc w:val="center"/>
        <w:rPr>
          <w:b/>
          <w:color w:val="0000FF"/>
          <w:sz w:val="32"/>
        </w:rPr>
      </w:pPr>
    </w:p>
    <w:p w:rsidR="00F722B3" w:rsidRPr="00233C76" w:rsidRDefault="00C45B50" w:rsidP="00857D98">
      <w:pPr>
        <w:spacing w:after="0" w:line="240" w:lineRule="auto"/>
        <w:jc w:val="center"/>
        <w:rPr>
          <w:b/>
          <w:color w:val="0000FF"/>
          <w:sz w:val="32"/>
        </w:rPr>
      </w:pPr>
      <w:r>
        <w:rPr>
          <w:b/>
          <w:color w:val="0000FF"/>
          <w:sz w:val="32"/>
        </w:rPr>
        <w:lastRenderedPageBreak/>
        <w:t>ASSISTED INSTRUMENT PURCHASE SCHEME</w:t>
      </w:r>
    </w:p>
    <w:p w:rsidR="002F5CCE" w:rsidRDefault="002F5CCE" w:rsidP="00857D98">
      <w:pPr>
        <w:spacing w:after="0" w:line="240" w:lineRule="auto"/>
        <w:jc w:val="center"/>
        <w:rPr>
          <w:b/>
          <w:sz w:val="12"/>
        </w:rPr>
      </w:pPr>
    </w:p>
    <w:p w:rsidR="00B234AD" w:rsidRDefault="00B234AD" w:rsidP="00857D98">
      <w:pPr>
        <w:spacing w:after="0" w:line="240" w:lineRule="auto"/>
        <w:jc w:val="center"/>
        <w:rPr>
          <w:b/>
          <w:sz w:val="12"/>
        </w:rPr>
      </w:pPr>
    </w:p>
    <w:p w:rsidR="00FD2724" w:rsidRDefault="00FD2724" w:rsidP="00857D98">
      <w:pPr>
        <w:spacing w:after="0" w:line="240" w:lineRule="auto"/>
        <w:jc w:val="center"/>
        <w:rPr>
          <w:b/>
          <w:sz w:val="12"/>
        </w:rPr>
      </w:pPr>
      <w:r w:rsidRPr="00FD2724">
        <w:rPr>
          <w:b/>
          <w:noProof/>
          <w:sz w:val="12"/>
        </w:rPr>
        <w:drawing>
          <wp:inline distT="0" distB="0" distL="0" distR="0">
            <wp:extent cx="126018" cy="152400"/>
            <wp:effectExtent l="19050" t="0" r="7332" b="0"/>
            <wp:docPr id="4"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FD2724" w:rsidRDefault="00FD2724" w:rsidP="00857D98">
      <w:pPr>
        <w:spacing w:after="0" w:line="240" w:lineRule="auto"/>
        <w:jc w:val="center"/>
        <w:rPr>
          <w:b/>
          <w:sz w:val="12"/>
        </w:rPr>
      </w:pPr>
    </w:p>
    <w:p w:rsidR="00D161E5" w:rsidRDefault="00D161E5" w:rsidP="00C45B50">
      <w:pPr>
        <w:spacing w:after="0" w:line="240" w:lineRule="auto"/>
        <w:rPr>
          <w:b/>
          <w:sz w:val="24"/>
        </w:rPr>
      </w:pPr>
    </w:p>
    <w:p w:rsidR="00C45B50" w:rsidRDefault="00C45B50" w:rsidP="004B4371">
      <w:pPr>
        <w:spacing w:after="0" w:line="240" w:lineRule="auto"/>
        <w:jc w:val="both"/>
        <w:rPr>
          <w:sz w:val="24"/>
        </w:rPr>
      </w:pPr>
      <w:r>
        <w:rPr>
          <w:sz w:val="24"/>
        </w:rPr>
        <w:t>The Assisted Instrument Purchase Scheme has been set up in conjunction with H. M. Customs and Excise, and Ceredigion Music Service to enable pupils of Local Authority schools to take advantage of large discounts and Value Added Tax reclamation available to the County Council.</w:t>
      </w:r>
    </w:p>
    <w:p w:rsidR="00C45B50" w:rsidRDefault="00C45B50" w:rsidP="004B4371">
      <w:pPr>
        <w:spacing w:after="0" w:line="240" w:lineRule="auto"/>
        <w:jc w:val="both"/>
        <w:rPr>
          <w:sz w:val="24"/>
        </w:rPr>
      </w:pPr>
    </w:p>
    <w:p w:rsidR="00B234AD" w:rsidRDefault="00B234AD" w:rsidP="004B4371">
      <w:pPr>
        <w:spacing w:after="0" w:line="240" w:lineRule="auto"/>
        <w:jc w:val="both"/>
        <w:rPr>
          <w:sz w:val="24"/>
        </w:rPr>
      </w:pPr>
    </w:p>
    <w:p w:rsidR="00C45B50" w:rsidRPr="00B234AD" w:rsidRDefault="00C45B50" w:rsidP="004B4371">
      <w:pPr>
        <w:spacing w:after="0" w:line="240" w:lineRule="auto"/>
        <w:jc w:val="both"/>
        <w:rPr>
          <w:b/>
          <w:sz w:val="24"/>
        </w:rPr>
      </w:pPr>
      <w:r w:rsidRPr="00B234AD">
        <w:rPr>
          <w:b/>
          <w:sz w:val="24"/>
        </w:rPr>
        <w:t>The following criteria must be fulfilled:</w:t>
      </w:r>
    </w:p>
    <w:p w:rsidR="00C45B50" w:rsidRPr="00C45B50" w:rsidRDefault="00C45B50" w:rsidP="004B4371">
      <w:pPr>
        <w:pStyle w:val="ListParagraph"/>
        <w:numPr>
          <w:ilvl w:val="0"/>
          <w:numId w:val="3"/>
        </w:numPr>
        <w:spacing w:after="0" w:line="240" w:lineRule="auto"/>
        <w:jc w:val="both"/>
        <w:rPr>
          <w:b/>
          <w:sz w:val="24"/>
        </w:rPr>
      </w:pPr>
      <w:r>
        <w:rPr>
          <w:sz w:val="24"/>
        </w:rPr>
        <w:t xml:space="preserve">The pupil </w:t>
      </w:r>
      <w:r w:rsidRPr="00B234AD">
        <w:rPr>
          <w:b/>
          <w:sz w:val="24"/>
        </w:rPr>
        <w:t>must</w:t>
      </w:r>
      <w:r>
        <w:rPr>
          <w:sz w:val="24"/>
        </w:rPr>
        <w:t xml:space="preserve"> be in full-time education at a Ceredigion school;</w:t>
      </w:r>
    </w:p>
    <w:p w:rsidR="00C45B50" w:rsidRPr="000D39E9" w:rsidRDefault="00C45B50" w:rsidP="004B4371">
      <w:pPr>
        <w:pStyle w:val="ListParagraph"/>
        <w:numPr>
          <w:ilvl w:val="0"/>
          <w:numId w:val="3"/>
        </w:numPr>
        <w:spacing w:after="0" w:line="240" w:lineRule="auto"/>
        <w:jc w:val="both"/>
        <w:rPr>
          <w:b/>
          <w:sz w:val="24"/>
        </w:rPr>
      </w:pPr>
      <w:r>
        <w:rPr>
          <w:sz w:val="24"/>
        </w:rPr>
        <w:t xml:space="preserve">The pupil </w:t>
      </w:r>
      <w:r w:rsidRPr="00B234AD">
        <w:rPr>
          <w:b/>
          <w:sz w:val="24"/>
        </w:rPr>
        <w:t xml:space="preserve">must </w:t>
      </w:r>
      <w:r>
        <w:rPr>
          <w:sz w:val="24"/>
        </w:rPr>
        <w:t>be receiving tuition from a Ceredigion Music Service appointed</w:t>
      </w:r>
      <w:r w:rsidR="000D39E9">
        <w:rPr>
          <w:sz w:val="24"/>
        </w:rPr>
        <w:t xml:space="preserve"> Visiting Instrumental Teacher;</w:t>
      </w:r>
    </w:p>
    <w:p w:rsidR="000D39E9" w:rsidRPr="000D39E9" w:rsidRDefault="000D39E9" w:rsidP="004B4371">
      <w:pPr>
        <w:pStyle w:val="ListParagraph"/>
        <w:numPr>
          <w:ilvl w:val="0"/>
          <w:numId w:val="3"/>
        </w:numPr>
        <w:spacing w:after="0" w:line="240" w:lineRule="auto"/>
        <w:jc w:val="both"/>
        <w:rPr>
          <w:b/>
          <w:sz w:val="24"/>
        </w:rPr>
      </w:pPr>
      <w:r>
        <w:rPr>
          <w:sz w:val="24"/>
        </w:rPr>
        <w:t xml:space="preserve">The instrument </w:t>
      </w:r>
      <w:r w:rsidRPr="00B234AD">
        <w:rPr>
          <w:b/>
          <w:sz w:val="24"/>
        </w:rPr>
        <w:t>must</w:t>
      </w:r>
      <w:r>
        <w:rPr>
          <w:sz w:val="24"/>
        </w:rPr>
        <w:t xml:space="preserve"> be pertinent to a student’s needs, e.g. a beginner Violinist is not in need of a Stradivarius violin;</w:t>
      </w:r>
    </w:p>
    <w:p w:rsidR="000D39E9" w:rsidRPr="000D39E9" w:rsidRDefault="000D39E9" w:rsidP="004B4371">
      <w:pPr>
        <w:pStyle w:val="ListParagraph"/>
        <w:numPr>
          <w:ilvl w:val="0"/>
          <w:numId w:val="3"/>
        </w:numPr>
        <w:spacing w:after="0" w:line="240" w:lineRule="auto"/>
        <w:jc w:val="both"/>
        <w:rPr>
          <w:b/>
          <w:sz w:val="24"/>
        </w:rPr>
      </w:pPr>
      <w:r>
        <w:rPr>
          <w:sz w:val="24"/>
        </w:rPr>
        <w:t xml:space="preserve">The instrument </w:t>
      </w:r>
      <w:r w:rsidRPr="00B234AD">
        <w:rPr>
          <w:b/>
          <w:sz w:val="24"/>
        </w:rPr>
        <w:t>must</w:t>
      </w:r>
      <w:r>
        <w:rPr>
          <w:sz w:val="24"/>
        </w:rPr>
        <w:t xml:space="preserve"> be handed over from the school to the pupil in a teaching room;</w:t>
      </w:r>
    </w:p>
    <w:p w:rsidR="000D39E9" w:rsidRPr="000D39E9" w:rsidRDefault="000D39E9" w:rsidP="004B4371">
      <w:pPr>
        <w:pStyle w:val="ListParagraph"/>
        <w:numPr>
          <w:ilvl w:val="0"/>
          <w:numId w:val="3"/>
        </w:numPr>
        <w:spacing w:after="0" w:line="240" w:lineRule="auto"/>
        <w:jc w:val="both"/>
        <w:rPr>
          <w:b/>
          <w:sz w:val="24"/>
        </w:rPr>
      </w:pPr>
      <w:r>
        <w:rPr>
          <w:sz w:val="24"/>
        </w:rPr>
        <w:t xml:space="preserve">The instrument </w:t>
      </w:r>
      <w:r w:rsidRPr="00B234AD">
        <w:rPr>
          <w:b/>
          <w:sz w:val="24"/>
        </w:rPr>
        <w:t>must</w:t>
      </w:r>
      <w:r>
        <w:rPr>
          <w:sz w:val="24"/>
        </w:rPr>
        <w:t xml:space="preserve"> be charged to the pupil at or below cost;</w:t>
      </w:r>
    </w:p>
    <w:p w:rsidR="000D39E9" w:rsidRDefault="000D39E9" w:rsidP="004B4371">
      <w:pPr>
        <w:pStyle w:val="ListParagraph"/>
        <w:numPr>
          <w:ilvl w:val="0"/>
          <w:numId w:val="3"/>
        </w:numPr>
        <w:spacing w:after="0" w:line="240" w:lineRule="auto"/>
        <w:jc w:val="both"/>
        <w:rPr>
          <w:b/>
          <w:sz w:val="24"/>
        </w:rPr>
      </w:pPr>
      <w:r>
        <w:rPr>
          <w:sz w:val="24"/>
        </w:rPr>
        <w:t xml:space="preserve">The instrument </w:t>
      </w:r>
      <w:r w:rsidRPr="00B234AD">
        <w:rPr>
          <w:b/>
          <w:sz w:val="24"/>
        </w:rPr>
        <w:t>must</w:t>
      </w:r>
      <w:r>
        <w:rPr>
          <w:sz w:val="24"/>
        </w:rPr>
        <w:t xml:space="preserve"> be taken to school on a regular basis for classroom use.</w:t>
      </w:r>
    </w:p>
    <w:p w:rsidR="000D39E9" w:rsidRDefault="000D39E9" w:rsidP="004B4371">
      <w:pPr>
        <w:spacing w:after="0" w:line="240" w:lineRule="auto"/>
        <w:jc w:val="both"/>
        <w:rPr>
          <w:b/>
          <w:sz w:val="24"/>
        </w:rPr>
      </w:pPr>
    </w:p>
    <w:p w:rsidR="00B234AD" w:rsidRPr="000D39E9" w:rsidRDefault="00B234AD" w:rsidP="004B4371">
      <w:pPr>
        <w:spacing w:after="0" w:line="240" w:lineRule="auto"/>
        <w:jc w:val="both"/>
        <w:rPr>
          <w:b/>
          <w:sz w:val="24"/>
        </w:rPr>
      </w:pPr>
    </w:p>
    <w:p w:rsidR="000D39E9" w:rsidRPr="00B234AD" w:rsidRDefault="000D39E9" w:rsidP="004B4371">
      <w:pPr>
        <w:spacing w:after="0" w:line="240" w:lineRule="auto"/>
        <w:jc w:val="both"/>
        <w:rPr>
          <w:b/>
          <w:sz w:val="24"/>
        </w:rPr>
      </w:pPr>
      <w:r w:rsidRPr="00B234AD">
        <w:rPr>
          <w:b/>
          <w:sz w:val="24"/>
        </w:rPr>
        <w:t>The method of obtaining the goods is simple:</w:t>
      </w:r>
    </w:p>
    <w:p w:rsidR="000D39E9" w:rsidRPr="000D39E9" w:rsidRDefault="000D39E9" w:rsidP="004B4371">
      <w:pPr>
        <w:pStyle w:val="ListParagraph"/>
        <w:numPr>
          <w:ilvl w:val="0"/>
          <w:numId w:val="5"/>
        </w:numPr>
        <w:spacing w:after="0" w:line="240" w:lineRule="auto"/>
        <w:jc w:val="both"/>
        <w:rPr>
          <w:b/>
          <w:sz w:val="24"/>
        </w:rPr>
      </w:pPr>
      <w:r>
        <w:rPr>
          <w:sz w:val="24"/>
        </w:rPr>
        <w:t>Please talk to the Visiting Instrumental Teacher about the prospective purchase to ensure the correct choice;</w:t>
      </w:r>
    </w:p>
    <w:p w:rsidR="004907E2" w:rsidRPr="004907E2" w:rsidRDefault="004907E2" w:rsidP="004B4371">
      <w:pPr>
        <w:pStyle w:val="ListParagraph"/>
        <w:numPr>
          <w:ilvl w:val="0"/>
          <w:numId w:val="5"/>
        </w:numPr>
        <w:spacing w:after="0" w:line="240" w:lineRule="auto"/>
        <w:jc w:val="both"/>
        <w:rPr>
          <w:sz w:val="24"/>
          <w:szCs w:val="28"/>
        </w:rPr>
      </w:pPr>
      <w:r w:rsidRPr="004907E2">
        <w:rPr>
          <w:sz w:val="24"/>
          <w:szCs w:val="28"/>
        </w:rPr>
        <w:t>The required form can be acquired through your child’s instrumental teacher</w:t>
      </w:r>
      <w:r>
        <w:rPr>
          <w:sz w:val="24"/>
          <w:szCs w:val="28"/>
        </w:rPr>
        <w:t>,</w:t>
      </w:r>
      <w:r w:rsidRPr="004907E2">
        <w:rPr>
          <w:sz w:val="24"/>
          <w:szCs w:val="28"/>
        </w:rPr>
        <w:t xml:space="preserve"> or by phonin</w:t>
      </w:r>
      <w:r>
        <w:rPr>
          <w:sz w:val="24"/>
          <w:szCs w:val="28"/>
        </w:rPr>
        <w:t xml:space="preserve">g </w:t>
      </w:r>
      <w:r w:rsidRPr="00B234AD">
        <w:rPr>
          <w:b/>
          <w:sz w:val="24"/>
          <w:szCs w:val="28"/>
        </w:rPr>
        <w:t>01970 633 614</w:t>
      </w:r>
      <w:r>
        <w:rPr>
          <w:sz w:val="24"/>
          <w:szCs w:val="28"/>
        </w:rPr>
        <w:t>;</w:t>
      </w:r>
    </w:p>
    <w:p w:rsidR="000D39E9" w:rsidRDefault="004907E2" w:rsidP="004B4371">
      <w:pPr>
        <w:pStyle w:val="ListParagraph"/>
        <w:numPr>
          <w:ilvl w:val="0"/>
          <w:numId w:val="5"/>
        </w:numPr>
        <w:spacing w:after="0" w:line="240" w:lineRule="auto"/>
        <w:jc w:val="both"/>
        <w:rPr>
          <w:sz w:val="24"/>
        </w:rPr>
      </w:pPr>
      <w:r w:rsidRPr="004907E2">
        <w:rPr>
          <w:sz w:val="24"/>
        </w:rPr>
        <w:t xml:space="preserve">Following </w:t>
      </w:r>
      <w:r>
        <w:rPr>
          <w:sz w:val="24"/>
        </w:rPr>
        <w:t xml:space="preserve">this, select the required instrument and </w:t>
      </w:r>
      <w:r>
        <w:rPr>
          <w:b/>
          <w:sz w:val="24"/>
        </w:rPr>
        <w:t>complete all sections</w:t>
      </w:r>
      <w:r>
        <w:rPr>
          <w:sz w:val="24"/>
        </w:rPr>
        <w:t xml:space="preserve"> of the form. Take the form to your school for the </w:t>
      </w:r>
      <w:r w:rsidR="00466DF0">
        <w:rPr>
          <w:b/>
          <w:sz w:val="24"/>
        </w:rPr>
        <w:t>Head T</w:t>
      </w:r>
      <w:r w:rsidR="003E6B58">
        <w:rPr>
          <w:b/>
          <w:sz w:val="24"/>
        </w:rPr>
        <w:t>eacher’s</w:t>
      </w:r>
      <w:r>
        <w:rPr>
          <w:b/>
          <w:sz w:val="24"/>
        </w:rPr>
        <w:t xml:space="preserve"> signature</w:t>
      </w:r>
      <w:r>
        <w:rPr>
          <w:sz w:val="24"/>
        </w:rPr>
        <w:t>;</w:t>
      </w:r>
    </w:p>
    <w:p w:rsidR="00D02A86" w:rsidRPr="00EC7A84" w:rsidRDefault="004907E2" w:rsidP="00D02A86">
      <w:pPr>
        <w:pStyle w:val="ListParagraph"/>
        <w:numPr>
          <w:ilvl w:val="0"/>
          <w:numId w:val="5"/>
        </w:numPr>
        <w:spacing w:after="0" w:line="240" w:lineRule="auto"/>
        <w:jc w:val="both"/>
        <w:rPr>
          <w:sz w:val="24"/>
        </w:rPr>
      </w:pPr>
      <w:r>
        <w:rPr>
          <w:sz w:val="24"/>
        </w:rPr>
        <w:t xml:space="preserve">Please return the completed form, stating your agreement to be invoiced by Ceredigion County Council for the price of the instrument listed overleaf plus </w:t>
      </w:r>
      <w:r w:rsidRPr="00B234AD">
        <w:rPr>
          <w:b/>
          <w:sz w:val="24"/>
        </w:rPr>
        <w:t>£1</w:t>
      </w:r>
      <w:r w:rsidR="009E4CD6">
        <w:rPr>
          <w:b/>
          <w:sz w:val="24"/>
        </w:rPr>
        <w:t>1</w:t>
      </w:r>
      <w:r w:rsidR="00294F62">
        <w:rPr>
          <w:b/>
          <w:sz w:val="24"/>
        </w:rPr>
        <w:t>.50</w:t>
      </w:r>
      <w:r>
        <w:rPr>
          <w:sz w:val="24"/>
        </w:rPr>
        <w:t xml:space="preserve"> administration charges, to the address below. </w:t>
      </w:r>
      <w:r>
        <w:rPr>
          <w:b/>
          <w:sz w:val="24"/>
        </w:rPr>
        <w:t>Please do not send a cheque with this agreement.</w:t>
      </w:r>
    </w:p>
    <w:p w:rsidR="00EC7A84" w:rsidRDefault="00EC7A84" w:rsidP="00EC7A84">
      <w:pPr>
        <w:spacing w:after="0" w:line="240" w:lineRule="auto"/>
        <w:jc w:val="both"/>
        <w:rPr>
          <w:sz w:val="24"/>
        </w:rPr>
      </w:pPr>
    </w:p>
    <w:tbl>
      <w:tblPr>
        <w:tblStyle w:val="TableGrid"/>
        <w:tblpPr w:leftFromText="180" w:rightFromText="180" w:vertAnchor="text" w:horzAnchor="margin" w:tblpXSpec="center" w:tblpY="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tblGrid>
      <w:tr w:rsidR="00EC7A84" w:rsidTr="00EC7A84">
        <w:tc>
          <w:tcPr>
            <w:tcW w:w="5067" w:type="dxa"/>
          </w:tcPr>
          <w:p w:rsidR="00EC7A84" w:rsidRDefault="00EC7A84" w:rsidP="00EC7A84">
            <w:pPr>
              <w:rPr>
                <w:sz w:val="24"/>
              </w:rPr>
            </w:pPr>
            <w:r>
              <w:rPr>
                <w:sz w:val="24"/>
              </w:rPr>
              <w:t>Ceredigion Music Service</w:t>
            </w:r>
          </w:p>
          <w:p w:rsidR="00EC7A84" w:rsidRDefault="00EC7A84" w:rsidP="00EC7A84">
            <w:pPr>
              <w:rPr>
                <w:sz w:val="24"/>
              </w:rPr>
            </w:pPr>
            <w:proofErr w:type="spellStart"/>
            <w:r>
              <w:rPr>
                <w:sz w:val="24"/>
              </w:rPr>
              <w:t>Canolfan</w:t>
            </w:r>
            <w:proofErr w:type="spellEnd"/>
            <w:r>
              <w:rPr>
                <w:sz w:val="24"/>
              </w:rPr>
              <w:t xml:space="preserve"> Rheidol</w:t>
            </w:r>
          </w:p>
          <w:p w:rsidR="00EC7A84" w:rsidRDefault="00EC7A84" w:rsidP="00EC7A84">
            <w:pPr>
              <w:rPr>
                <w:sz w:val="24"/>
              </w:rPr>
            </w:pPr>
            <w:proofErr w:type="spellStart"/>
            <w:r>
              <w:rPr>
                <w:sz w:val="24"/>
              </w:rPr>
              <w:t>Rhodfa</w:t>
            </w:r>
            <w:proofErr w:type="spellEnd"/>
            <w:r>
              <w:rPr>
                <w:sz w:val="24"/>
              </w:rPr>
              <w:t xml:space="preserve"> Padarn</w:t>
            </w:r>
          </w:p>
          <w:p w:rsidR="00EC7A84" w:rsidRDefault="00EC7A84" w:rsidP="00EC7A84">
            <w:pPr>
              <w:rPr>
                <w:sz w:val="24"/>
              </w:rPr>
            </w:pPr>
            <w:proofErr w:type="spellStart"/>
            <w:r>
              <w:rPr>
                <w:sz w:val="24"/>
              </w:rPr>
              <w:t>Llanbadarn</w:t>
            </w:r>
            <w:proofErr w:type="spellEnd"/>
            <w:r>
              <w:rPr>
                <w:sz w:val="24"/>
              </w:rPr>
              <w:t xml:space="preserve"> </w:t>
            </w:r>
            <w:proofErr w:type="spellStart"/>
            <w:r>
              <w:rPr>
                <w:sz w:val="24"/>
              </w:rPr>
              <w:t>Fawr</w:t>
            </w:r>
            <w:proofErr w:type="spellEnd"/>
          </w:p>
          <w:p w:rsidR="00EC7A84" w:rsidRDefault="00EC7A84" w:rsidP="00EC7A84">
            <w:pPr>
              <w:rPr>
                <w:sz w:val="24"/>
              </w:rPr>
            </w:pPr>
            <w:r>
              <w:rPr>
                <w:sz w:val="24"/>
              </w:rPr>
              <w:t>ABERYSTWYTH</w:t>
            </w:r>
          </w:p>
          <w:p w:rsidR="00EC7A84" w:rsidRDefault="00EC7A84" w:rsidP="00EC7A84">
            <w:pPr>
              <w:rPr>
                <w:sz w:val="24"/>
              </w:rPr>
            </w:pPr>
            <w:r>
              <w:rPr>
                <w:sz w:val="24"/>
              </w:rPr>
              <w:t>SY23 3UE</w:t>
            </w:r>
          </w:p>
        </w:tc>
      </w:tr>
    </w:tbl>
    <w:p w:rsidR="00EC7A84" w:rsidRDefault="00EC7A84" w:rsidP="00EC7A84">
      <w:pPr>
        <w:spacing w:after="0" w:line="240" w:lineRule="auto"/>
        <w:jc w:val="both"/>
        <w:rPr>
          <w:sz w:val="24"/>
        </w:rPr>
      </w:pPr>
    </w:p>
    <w:p w:rsidR="00EC7A84" w:rsidRDefault="00EC7A84" w:rsidP="00EC7A84">
      <w:pPr>
        <w:spacing w:after="0" w:line="240" w:lineRule="auto"/>
        <w:jc w:val="both"/>
        <w:rPr>
          <w:sz w:val="24"/>
        </w:rPr>
      </w:pPr>
    </w:p>
    <w:p w:rsidR="00EC7A84" w:rsidRDefault="00EC7A84" w:rsidP="00EC7A84">
      <w:pPr>
        <w:spacing w:after="0" w:line="240" w:lineRule="auto"/>
        <w:jc w:val="both"/>
        <w:rPr>
          <w:sz w:val="24"/>
        </w:rPr>
      </w:pPr>
    </w:p>
    <w:p w:rsidR="00EC7A84" w:rsidRDefault="00EC7A84" w:rsidP="00EC7A84">
      <w:pPr>
        <w:spacing w:after="0" w:line="240" w:lineRule="auto"/>
        <w:jc w:val="both"/>
        <w:rPr>
          <w:sz w:val="24"/>
        </w:rPr>
      </w:pPr>
    </w:p>
    <w:p w:rsidR="00EC7A84" w:rsidRDefault="00EC7A84" w:rsidP="00EC7A84">
      <w:pPr>
        <w:spacing w:after="0" w:line="240" w:lineRule="auto"/>
        <w:jc w:val="both"/>
        <w:rPr>
          <w:sz w:val="24"/>
        </w:rPr>
      </w:pPr>
    </w:p>
    <w:p w:rsidR="00EC7A84" w:rsidRDefault="00EC7A84" w:rsidP="00EC7A84">
      <w:pPr>
        <w:spacing w:after="0" w:line="240" w:lineRule="auto"/>
        <w:jc w:val="both"/>
        <w:rPr>
          <w:sz w:val="24"/>
        </w:rPr>
      </w:pPr>
    </w:p>
    <w:p w:rsidR="00EC7A84" w:rsidRDefault="00EC7A84" w:rsidP="00EC7A84">
      <w:pPr>
        <w:spacing w:after="0" w:line="240" w:lineRule="auto"/>
        <w:jc w:val="both"/>
        <w:rPr>
          <w:sz w:val="24"/>
        </w:rPr>
      </w:pPr>
    </w:p>
    <w:p w:rsidR="00EC7A84" w:rsidRPr="00EC7A84" w:rsidRDefault="00EC7A84" w:rsidP="00EC7A84">
      <w:pPr>
        <w:spacing w:after="0" w:line="240" w:lineRule="auto"/>
        <w:jc w:val="both"/>
        <w:rPr>
          <w:sz w:val="24"/>
        </w:rPr>
      </w:pPr>
    </w:p>
    <w:p w:rsidR="00B234AD" w:rsidRPr="00B234AD" w:rsidRDefault="00B234AD" w:rsidP="004B4371">
      <w:pPr>
        <w:pStyle w:val="ListParagraph"/>
        <w:numPr>
          <w:ilvl w:val="0"/>
          <w:numId w:val="5"/>
        </w:numPr>
        <w:spacing w:after="0" w:line="240" w:lineRule="auto"/>
        <w:jc w:val="both"/>
        <w:rPr>
          <w:sz w:val="24"/>
        </w:rPr>
      </w:pPr>
      <w:r>
        <w:rPr>
          <w:sz w:val="24"/>
        </w:rPr>
        <w:t>The instrument will then be delivered to the school for hand over.</w:t>
      </w:r>
    </w:p>
    <w:p w:rsidR="00B234AD" w:rsidRDefault="00B234AD" w:rsidP="004907E2">
      <w:pPr>
        <w:spacing w:after="0" w:line="240" w:lineRule="auto"/>
        <w:rPr>
          <w:sz w:val="24"/>
        </w:rPr>
      </w:pPr>
    </w:p>
    <w:p w:rsidR="00D02A86" w:rsidRDefault="00D02A86" w:rsidP="004907E2">
      <w:pPr>
        <w:spacing w:after="0" w:line="240" w:lineRule="auto"/>
        <w:rPr>
          <w:sz w:val="24"/>
        </w:rPr>
      </w:pPr>
    </w:p>
    <w:p w:rsidR="00B234AD" w:rsidRDefault="00B234AD" w:rsidP="00B234AD">
      <w:pPr>
        <w:spacing w:after="0" w:line="240" w:lineRule="auto"/>
        <w:jc w:val="center"/>
        <w:rPr>
          <w:sz w:val="24"/>
        </w:rPr>
      </w:pPr>
      <w:r w:rsidRPr="00B234AD">
        <w:rPr>
          <w:noProof/>
          <w:sz w:val="24"/>
        </w:rPr>
        <w:drawing>
          <wp:inline distT="0" distB="0" distL="0" distR="0" wp14:anchorId="55DF74CC" wp14:editId="789099B0">
            <wp:extent cx="126018" cy="152400"/>
            <wp:effectExtent l="19050" t="0" r="7332" b="0"/>
            <wp:docPr id="1"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B234AD" w:rsidRDefault="00B234AD" w:rsidP="004907E2">
      <w:pPr>
        <w:spacing w:after="0" w:line="240" w:lineRule="auto"/>
        <w:rPr>
          <w:sz w:val="24"/>
        </w:rPr>
      </w:pPr>
    </w:p>
    <w:p w:rsidR="00E97BC4" w:rsidRDefault="00E97BC4" w:rsidP="004907E2">
      <w:pPr>
        <w:spacing w:after="0" w:line="240" w:lineRule="auto"/>
        <w:rPr>
          <w:sz w:val="24"/>
        </w:rPr>
      </w:pPr>
    </w:p>
    <w:p w:rsidR="00E97BC4" w:rsidRDefault="00E97BC4" w:rsidP="004907E2">
      <w:pPr>
        <w:spacing w:after="0" w:line="240" w:lineRule="auto"/>
        <w:rPr>
          <w:sz w:val="24"/>
        </w:rPr>
      </w:pPr>
    </w:p>
    <w:p w:rsidR="00E97BC4" w:rsidRDefault="00E97BC4" w:rsidP="004907E2">
      <w:pPr>
        <w:spacing w:after="0" w:line="240" w:lineRule="auto"/>
        <w:rPr>
          <w:sz w:val="24"/>
        </w:rPr>
      </w:pPr>
    </w:p>
    <w:p w:rsidR="00D02A86" w:rsidRDefault="00D02A86" w:rsidP="004907E2">
      <w:pPr>
        <w:spacing w:after="0" w:line="240" w:lineRule="auto"/>
        <w:rPr>
          <w:sz w:val="24"/>
        </w:rPr>
      </w:pPr>
    </w:p>
    <w:p w:rsidR="00D02A86" w:rsidRDefault="00D02A86" w:rsidP="004907E2">
      <w:pPr>
        <w:spacing w:after="0" w:line="240" w:lineRule="auto"/>
        <w:rPr>
          <w:sz w:val="24"/>
        </w:rPr>
      </w:pPr>
    </w:p>
    <w:p w:rsidR="00D02A86" w:rsidRDefault="00D02A86" w:rsidP="004907E2">
      <w:pPr>
        <w:spacing w:after="0" w:line="240" w:lineRule="auto"/>
        <w:rPr>
          <w:sz w:val="24"/>
        </w:rPr>
      </w:pPr>
    </w:p>
    <w:p w:rsidR="00622103" w:rsidRPr="00233C76" w:rsidRDefault="00622103" w:rsidP="00622103">
      <w:pPr>
        <w:spacing w:after="0" w:line="240" w:lineRule="auto"/>
        <w:jc w:val="center"/>
        <w:rPr>
          <w:b/>
          <w:color w:val="0000FF"/>
          <w:sz w:val="32"/>
        </w:rPr>
      </w:pPr>
      <w:r>
        <w:rPr>
          <w:b/>
          <w:color w:val="0000FF"/>
          <w:sz w:val="32"/>
        </w:rPr>
        <w:lastRenderedPageBreak/>
        <w:t>ASSISTED INSTRUMENT PURCHASE SCHEME</w:t>
      </w:r>
    </w:p>
    <w:p w:rsidR="00622103" w:rsidRDefault="00622103" w:rsidP="00622103">
      <w:pPr>
        <w:spacing w:after="0" w:line="240" w:lineRule="auto"/>
        <w:jc w:val="center"/>
        <w:rPr>
          <w:b/>
          <w:sz w:val="12"/>
        </w:rPr>
      </w:pPr>
    </w:p>
    <w:p w:rsidR="00622103" w:rsidRDefault="00461CD6" w:rsidP="00622103">
      <w:pPr>
        <w:spacing w:after="0" w:line="240" w:lineRule="auto"/>
        <w:jc w:val="center"/>
        <w:rPr>
          <w:b/>
          <w:sz w:val="12"/>
        </w:rPr>
      </w:pPr>
      <w:r>
        <w:rPr>
          <w:b/>
          <w:sz w:val="12"/>
        </w:rPr>
        <w:t xml:space="preserve"> </w:t>
      </w:r>
      <w:proofErr w:type="gramStart"/>
      <w:r>
        <w:rPr>
          <w:b/>
          <w:sz w:val="12"/>
        </w:rPr>
        <w:t>w</w:t>
      </w:r>
      <w:proofErr w:type="gramEnd"/>
      <w:r w:rsidR="00622103" w:rsidRPr="00FD2724">
        <w:rPr>
          <w:b/>
          <w:noProof/>
          <w:sz w:val="12"/>
        </w:rPr>
        <w:drawing>
          <wp:inline distT="0" distB="0" distL="0" distR="0" wp14:anchorId="1BAF9CD4" wp14:editId="3B2042D7">
            <wp:extent cx="126018" cy="152400"/>
            <wp:effectExtent l="19050" t="0" r="7332" b="0"/>
            <wp:docPr id="14"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622103" w:rsidRDefault="00622103" w:rsidP="00622103">
      <w:pPr>
        <w:spacing w:after="0" w:line="240" w:lineRule="auto"/>
        <w:jc w:val="center"/>
        <w:rPr>
          <w:b/>
          <w:sz w:val="12"/>
        </w:rPr>
      </w:pPr>
    </w:p>
    <w:p w:rsidR="00622103" w:rsidRDefault="00622103" w:rsidP="00622103">
      <w:pPr>
        <w:spacing w:after="0" w:line="240" w:lineRule="auto"/>
        <w:jc w:val="both"/>
        <w:rPr>
          <w:sz w:val="24"/>
        </w:rPr>
      </w:pPr>
      <w:r>
        <w:rPr>
          <w:sz w:val="24"/>
        </w:rPr>
        <w:t>In conjunction with the Ceredigion Music Service, you can take advantage of the prices listed below. Should you need information about any other model or make, please contact the Music Service at Aberystwyth.</w:t>
      </w:r>
    </w:p>
    <w:p w:rsidR="00D02A86" w:rsidRDefault="00D02A86" w:rsidP="00622103">
      <w:pPr>
        <w:spacing w:after="0" w:line="240" w:lineRule="auto"/>
        <w:jc w:val="both"/>
        <w:rPr>
          <w:sz w:val="24"/>
        </w:rPr>
      </w:pPr>
    </w:p>
    <w:tbl>
      <w:tblPr>
        <w:tblStyle w:val="TableGrid"/>
        <w:tblW w:w="7293" w:type="dxa"/>
        <w:jc w:val="center"/>
        <w:tblInd w:w="2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3873"/>
        <w:gridCol w:w="1849"/>
      </w:tblGrid>
      <w:tr w:rsidR="00D02A86" w:rsidTr="00151218">
        <w:trPr>
          <w:jc w:val="center"/>
        </w:trPr>
        <w:tc>
          <w:tcPr>
            <w:tcW w:w="5444" w:type="dxa"/>
            <w:gridSpan w:val="2"/>
          </w:tcPr>
          <w:p w:rsidR="00D02A86" w:rsidRDefault="00D02A86" w:rsidP="00151218">
            <w:pPr>
              <w:jc w:val="center"/>
              <w:rPr>
                <w:b/>
                <w:sz w:val="24"/>
              </w:rPr>
            </w:pPr>
            <w:r>
              <w:rPr>
                <w:b/>
                <w:sz w:val="24"/>
              </w:rPr>
              <w:t>Instrument</w:t>
            </w:r>
          </w:p>
          <w:p w:rsidR="00D02A86" w:rsidRPr="00B234AD" w:rsidRDefault="00D02A86" w:rsidP="00151218">
            <w:pPr>
              <w:jc w:val="center"/>
              <w:rPr>
                <w:b/>
                <w:sz w:val="24"/>
              </w:rPr>
            </w:pPr>
          </w:p>
        </w:tc>
        <w:tc>
          <w:tcPr>
            <w:tcW w:w="1849" w:type="dxa"/>
          </w:tcPr>
          <w:p w:rsidR="00D02A86" w:rsidRPr="00B234AD" w:rsidRDefault="00D02A86" w:rsidP="00151218">
            <w:pPr>
              <w:jc w:val="center"/>
              <w:rPr>
                <w:b/>
                <w:sz w:val="24"/>
              </w:rPr>
            </w:pPr>
            <w:r w:rsidRPr="00B234AD">
              <w:rPr>
                <w:b/>
                <w:sz w:val="24"/>
              </w:rPr>
              <w:t>Price (ex. VAT)</w:t>
            </w:r>
          </w:p>
        </w:tc>
      </w:tr>
      <w:tr w:rsidR="00D02A86" w:rsidTr="00151218">
        <w:trPr>
          <w:jc w:val="center"/>
        </w:trPr>
        <w:tc>
          <w:tcPr>
            <w:tcW w:w="1571" w:type="dxa"/>
          </w:tcPr>
          <w:p w:rsidR="00D02A86" w:rsidRPr="00B234AD" w:rsidRDefault="00D02A86" w:rsidP="00151218">
            <w:pPr>
              <w:rPr>
                <w:b/>
                <w:sz w:val="24"/>
              </w:rPr>
            </w:pPr>
            <w:r>
              <w:rPr>
                <w:b/>
                <w:sz w:val="24"/>
              </w:rPr>
              <w:t>Oboe:</w:t>
            </w:r>
          </w:p>
        </w:tc>
        <w:tc>
          <w:tcPr>
            <w:tcW w:w="3873" w:type="dxa"/>
          </w:tcPr>
          <w:p w:rsidR="00D02A86" w:rsidRDefault="00D02A86" w:rsidP="00151218">
            <w:pPr>
              <w:rPr>
                <w:sz w:val="24"/>
              </w:rPr>
            </w:pPr>
            <w:r>
              <w:rPr>
                <w:sz w:val="24"/>
              </w:rPr>
              <w:t>JP 081 Junior System</w:t>
            </w:r>
          </w:p>
        </w:tc>
        <w:tc>
          <w:tcPr>
            <w:tcW w:w="1849" w:type="dxa"/>
            <w:shd w:val="clear" w:color="auto" w:fill="auto"/>
          </w:tcPr>
          <w:p w:rsidR="00D02A86" w:rsidRPr="00777C05" w:rsidRDefault="009A1D96" w:rsidP="00707CC7">
            <w:pPr>
              <w:rPr>
                <w:sz w:val="24"/>
              </w:rPr>
            </w:pPr>
            <w:r>
              <w:rPr>
                <w:sz w:val="24"/>
              </w:rPr>
              <w:t>£515</w:t>
            </w:r>
          </w:p>
        </w:tc>
      </w:tr>
      <w:tr w:rsidR="00D02A86" w:rsidTr="00151218">
        <w:trPr>
          <w:jc w:val="center"/>
        </w:trPr>
        <w:tc>
          <w:tcPr>
            <w:tcW w:w="1571" w:type="dxa"/>
          </w:tcPr>
          <w:p w:rsidR="00D02A86" w:rsidRPr="00B234AD" w:rsidRDefault="00D02A86" w:rsidP="00151218">
            <w:pPr>
              <w:rPr>
                <w:b/>
                <w:sz w:val="24"/>
              </w:rPr>
            </w:pPr>
          </w:p>
        </w:tc>
        <w:tc>
          <w:tcPr>
            <w:tcW w:w="3873" w:type="dxa"/>
          </w:tcPr>
          <w:p w:rsidR="00D02A86" w:rsidRDefault="00D02A86" w:rsidP="00151218">
            <w:pPr>
              <w:rPr>
                <w:sz w:val="24"/>
              </w:rPr>
            </w:pPr>
          </w:p>
        </w:tc>
        <w:tc>
          <w:tcPr>
            <w:tcW w:w="1849" w:type="dxa"/>
            <w:shd w:val="clear" w:color="auto" w:fill="auto"/>
          </w:tcPr>
          <w:p w:rsidR="00D02A86" w:rsidRPr="00777C05" w:rsidRDefault="00D02A86" w:rsidP="00151218">
            <w:pPr>
              <w:rPr>
                <w:sz w:val="24"/>
              </w:rPr>
            </w:pPr>
          </w:p>
        </w:tc>
      </w:tr>
      <w:tr w:rsidR="00D02A86" w:rsidTr="00151218">
        <w:trPr>
          <w:jc w:val="center"/>
        </w:trPr>
        <w:tc>
          <w:tcPr>
            <w:tcW w:w="1571" w:type="dxa"/>
          </w:tcPr>
          <w:p w:rsidR="00D02A86" w:rsidRPr="00B234AD" w:rsidRDefault="00D02A86" w:rsidP="00151218">
            <w:pPr>
              <w:rPr>
                <w:b/>
                <w:sz w:val="24"/>
              </w:rPr>
            </w:pPr>
            <w:r w:rsidRPr="00B234AD">
              <w:rPr>
                <w:b/>
                <w:sz w:val="24"/>
              </w:rPr>
              <w:t>Flutes</w:t>
            </w:r>
            <w:r>
              <w:rPr>
                <w:b/>
                <w:sz w:val="24"/>
              </w:rPr>
              <w:t>:</w:t>
            </w:r>
          </w:p>
        </w:tc>
        <w:tc>
          <w:tcPr>
            <w:tcW w:w="3873" w:type="dxa"/>
          </w:tcPr>
          <w:p w:rsidR="00D02A86" w:rsidRDefault="00D02A86" w:rsidP="00CA47C4">
            <w:pPr>
              <w:rPr>
                <w:sz w:val="24"/>
              </w:rPr>
            </w:pPr>
            <w:r>
              <w:rPr>
                <w:sz w:val="24"/>
              </w:rPr>
              <w:t xml:space="preserve">JP 011 </w:t>
            </w:r>
            <w:r w:rsidR="00CA47C4">
              <w:rPr>
                <w:sz w:val="24"/>
              </w:rPr>
              <w:t xml:space="preserve"> </w:t>
            </w:r>
          </w:p>
        </w:tc>
        <w:tc>
          <w:tcPr>
            <w:tcW w:w="1849" w:type="dxa"/>
            <w:shd w:val="clear" w:color="auto" w:fill="auto"/>
          </w:tcPr>
          <w:p w:rsidR="00D02A86" w:rsidRPr="00777C05" w:rsidRDefault="00D02A86" w:rsidP="00707CC7">
            <w:pPr>
              <w:rPr>
                <w:sz w:val="24"/>
              </w:rPr>
            </w:pPr>
            <w:r w:rsidRPr="00777C05">
              <w:rPr>
                <w:sz w:val="24"/>
              </w:rPr>
              <w:t>£</w:t>
            </w:r>
            <w:r w:rsidR="009A1D96">
              <w:rPr>
                <w:sz w:val="24"/>
              </w:rPr>
              <w:t>95</w:t>
            </w:r>
          </w:p>
        </w:tc>
      </w:tr>
      <w:tr w:rsidR="00D02A86" w:rsidTr="00151218">
        <w:trPr>
          <w:jc w:val="center"/>
        </w:trPr>
        <w:tc>
          <w:tcPr>
            <w:tcW w:w="1571" w:type="dxa"/>
          </w:tcPr>
          <w:p w:rsidR="00D02A86" w:rsidRPr="00B234AD" w:rsidRDefault="00D02A86" w:rsidP="00151218">
            <w:pPr>
              <w:rPr>
                <w:b/>
                <w:sz w:val="24"/>
              </w:rPr>
            </w:pPr>
          </w:p>
        </w:tc>
        <w:tc>
          <w:tcPr>
            <w:tcW w:w="3873" w:type="dxa"/>
          </w:tcPr>
          <w:p w:rsidR="00D02A86" w:rsidRDefault="00D02A86" w:rsidP="00151218">
            <w:pPr>
              <w:rPr>
                <w:sz w:val="24"/>
              </w:rPr>
            </w:pPr>
            <w:r>
              <w:rPr>
                <w:sz w:val="24"/>
              </w:rPr>
              <w:t>JP 011 CH (Curved &amp; Straight Heads)</w:t>
            </w:r>
          </w:p>
        </w:tc>
        <w:tc>
          <w:tcPr>
            <w:tcW w:w="1849" w:type="dxa"/>
            <w:shd w:val="clear" w:color="auto" w:fill="auto"/>
          </w:tcPr>
          <w:p w:rsidR="00D02A86" w:rsidRPr="00777C05" w:rsidRDefault="00D02A86" w:rsidP="00707CC7">
            <w:pPr>
              <w:rPr>
                <w:sz w:val="24"/>
              </w:rPr>
            </w:pPr>
            <w:r w:rsidRPr="00777C05">
              <w:rPr>
                <w:sz w:val="24"/>
              </w:rPr>
              <w:t>£</w:t>
            </w:r>
            <w:r w:rsidR="009A1D96">
              <w:rPr>
                <w:sz w:val="24"/>
              </w:rPr>
              <w:t>115</w:t>
            </w:r>
          </w:p>
        </w:tc>
      </w:tr>
      <w:tr w:rsidR="00D02A86" w:rsidTr="00151218">
        <w:trPr>
          <w:jc w:val="center"/>
        </w:trPr>
        <w:tc>
          <w:tcPr>
            <w:tcW w:w="1571" w:type="dxa"/>
          </w:tcPr>
          <w:p w:rsidR="00D02A86" w:rsidRDefault="00D02A86" w:rsidP="00151218">
            <w:pPr>
              <w:rPr>
                <w:sz w:val="24"/>
              </w:rPr>
            </w:pPr>
          </w:p>
        </w:tc>
        <w:tc>
          <w:tcPr>
            <w:tcW w:w="3873" w:type="dxa"/>
          </w:tcPr>
          <w:p w:rsidR="00D02A86" w:rsidRDefault="00707CC7" w:rsidP="00151218">
            <w:pPr>
              <w:rPr>
                <w:sz w:val="24"/>
              </w:rPr>
            </w:pPr>
            <w:r>
              <w:rPr>
                <w:sz w:val="24"/>
              </w:rPr>
              <w:t>Yamaha YFL 212</w:t>
            </w:r>
            <w:r w:rsidR="00D02A86">
              <w:rPr>
                <w:sz w:val="24"/>
              </w:rPr>
              <w:t xml:space="preserve"> ID11</w:t>
            </w:r>
          </w:p>
        </w:tc>
        <w:tc>
          <w:tcPr>
            <w:tcW w:w="1849" w:type="dxa"/>
            <w:shd w:val="clear" w:color="auto" w:fill="auto"/>
          </w:tcPr>
          <w:p w:rsidR="00D02A86" w:rsidRPr="00777C05" w:rsidRDefault="00D02A86" w:rsidP="00EC7A84">
            <w:pPr>
              <w:rPr>
                <w:sz w:val="24"/>
              </w:rPr>
            </w:pPr>
            <w:r w:rsidRPr="00777C05">
              <w:rPr>
                <w:sz w:val="24"/>
              </w:rPr>
              <w:t>£</w:t>
            </w:r>
            <w:r w:rsidR="00707CC7">
              <w:rPr>
                <w:sz w:val="24"/>
              </w:rPr>
              <w:t>3</w:t>
            </w:r>
            <w:r w:rsidR="009A1D96">
              <w:rPr>
                <w:sz w:val="24"/>
              </w:rPr>
              <w:t>54</w:t>
            </w:r>
          </w:p>
        </w:tc>
      </w:tr>
      <w:tr w:rsidR="00D02A86" w:rsidTr="00151218">
        <w:trPr>
          <w:jc w:val="center"/>
        </w:trPr>
        <w:tc>
          <w:tcPr>
            <w:tcW w:w="1571" w:type="dxa"/>
          </w:tcPr>
          <w:p w:rsidR="00D02A86" w:rsidRDefault="00D02A86" w:rsidP="00151218">
            <w:pPr>
              <w:rPr>
                <w:sz w:val="24"/>
              </w:rPr>
            </w:pPr>
          </w:p>
        </w:tc>
        <w:tc>
          <w:tcPr>
            <w:tcW w:w="3873" w:type="dxa"/>
          </w:tcPr>
          <w:p w:rsidR="00D02A86" w:rsidRDefault="00D02A86" w:rsidP="00707CC7">
            <w:pPr>
              <w:rPr>
                <w:sz w:val="24"/>
              </w:rPr>
            </w:pPr>
            <w:r>
              <w:rPr>
                <w:sz w:val="24"/>
              </w:rPr>
              <w:t>Yamaha YFL 31</w:t>
            </w:r>
            <w:r w:rsidR="00707CC7">
              <w:rPr>
                <w:sz w:val="24"/>
              </w:rPr>
              <w:t>2</w:t>
            </w:r>
            <w:r>
              <w:rPr>
                <w:sz w:val="24"/>
              </w:rPr>
              <w:t xml:space="preserve"> UK</w:t>
            </w:r>
          </w:p>
        </w:tc>
        <w:tc>
          <w:tcPr>
            <w:tcW w:w="1849" w:type="dxa"/>
            <w:shd w:val="clear" w:color="auto" w:fill="auto"/>
          </w:tcPr>
          <w:p w:rsidR="00D02A86" w:rsidRPr="00777C05" w:rsidRDefault="00D02A86" w:rsidP="00EC7A84">
            <w:pPr>
              <w:rPr>
                <w:sz w:val="24"/>
              </w:rPr>
            </w:pPr>
            <w:r w:rsidRPr="00777C05">
              <w:rPr>
                <w:sz w:val="24"/>
              </w:rPr>
              <w:t>£6</w:t>
            </w:r>
            <w:r w:rsidR="009A1D96">
              <w:rPr>
                <w:sz w:val="24"/>
              </w:rPr>
              <w:t>95</w:t>
            </w:r>
          </w:p>
        </w:tc>
      </w:tr>
      <w:tr w:rsidR="00D02A86" w:rsidTr="00151218">
        <w:trPr>
          <w:jc w:val="center"/>
        </w:trPr>
        <w:tc>
          <w:tcPr>
            <w:tcW w:w="1571" w:type="dxa"/>
          </w:tcPr>
          <w:p w:rsidR="00D02A86" w:rsidRDefault="00D02A86" w:rsidP="00151218">
            <w:pPr>
              <w:rPr>
                <w:sz w:val="24"/>
              </w:rPr>
            </w:pPr>
          </w:p>
        </w:tc>
        <w:tc>
          <w:tcPr>
            <w:tcW w:w="3873" w:type="dxa"/>
          </w:tcPr>
          <w:p w:rsidR="00D02A86" w:rsidRDefault="00D02A86" w:rsidP="00151218">
            <w:pPr>
              <w:rPr>
                <w:sz w:val="24"/>
              </w:rPr>
            </w:pPr>
          </w:p>
        </w:tc>
        <w:tc>
          <w:tcPr>
            <w:tcW w:w="1849" w:type="dxa"/>
            <w:shd w:val="clear" w:color="auto" w:fill="auto"/>
          </w:tcPr>
          <w:p w:rsidR="00D02A86" w:rsidRPr="00777C05" w:rsidRDefault="00D02A86" w:rsidP="00151218">
            <w:pPr>
              <w:rPr>
                <w:sz w:val="24"/>
              </w:rPr>
            </w:pPr>
          </w:p>
        </w:tc>
      </w:tr>
      <w:tr w:rsidR="00707CC7" w:rsidTr="00151218">
        <w:trPr>
          <w:jc w:val="center"/>
        </w:trPr>
        <w:tc>
          <w:tcPr>
            <w:tcW w:w="1571" w:type="dxa"/>
          </w:tcPr>
          <w:p w:rsidR="00707CC7" w:rsidRPr="00B234AD" w:rsidRDefault="00707CC7" w:rsidP="00151218">
            <w:pPr>
              <w:rPr>
                <w:b/>
                <w:sz w:val="24"/>
              </w:rPr>
            </w:pPr>
            <w:r>
              <w:rPr>
                <w:b/>
                <w:sz w:val="24"/>
              </w:rPr>
              <w:t>Clarinets:</w:t>
            </w:r>
          </w:p>
        </w:tc>
        <w:tc>
          <w:tcPr>
            <w:tcW w:w="3873" w:type="dxa"/>
          </w:tcPr>
          <w:p w:rsidR="00707CC7" w:rsidRDefault="00707CC7" w:rsidP="00B64358">
            <w:pPr>
              <w:rPr>
                <w:sz w:val="24"/>
              </w:rPr>
            </w:pPr>
            <w:r>
              <w:rPr>
                <w:sz w:val="24"/>
              </w:rPr>
              <w:t>JP 021</w:t>
            </w:r>
          </w:p>
        </w:tc>
        <w:tc>
          <w:tcPr>
            <w:tcW w:w="1849" w:type="dxa"/>
            <w:shd w:val="clear" w:color="auto" w:fill="auto"/>
          </w:tcPr>
          <w:p w:rsidR="00707CC7" w:rsidRPr="00777C05" w:rsidRDefault="00707CC7" w:rsidP="00707CC7">
            <w:pPr>
              <w:rPr>
                <w:sz w:val="24"/>
              </w:rPr>
            </w:pPr>
            <w:r w:rsidRPr="00777C05">
              <w:rPr>
                <w:sz w:val="24"/>
              </w:rPr>
              <w:t>£8</w:t>
            </w:r>
            <w:r w:rsidR="009A1D96">
              <w:rPr>
                <w:sz w:val="24"/>
              </w:rPr>
              <w:t>5</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B64358">
            <w:pPr>
              <w:rPr>
                <w:sz w:val="24"/>
              </w:rPr>
            </w:pPr>
            <w:r>
              <w:rPr>
                <w:sz w:val="24"/>
              </w:rPr>
              <w:t xml:space="preserve">JP 121 </w:t>
            </w:r>
            <w:proofErr w:type="spellStart"/>
            <w:r>
              <w:rPr>
                <w:sz w:val="24"/>
              </w:rPr>
              <w:t>mk</w:t>
            </w:r>
            <w:proofErr w:type="spellEnd"/>
            <w:r>
              <w:rPr>
                <w:sz w:val="24"/>
              </w:rPr>
              <w:t xml:space="preserve"> II</w:t>
            </w:r>
          </w:p>
        </w:tc>
        <w:tc>
          <w:tcPr>
            <w:tcW w:w="1849" w:type="dxa"/>
            <w:shd w:val="clear" w:color="auto" w:fill="auto"/>
          </w:tcPr>
          <w:p w:rsidR="00707CC7" w:rsidRPr="00777C05" w:rsidRDefault="00707CC7" w:rsidP="00707CC7">
            <w:pPr>
              <w:rPr>
                <w:sz w:val="24"/>
              </w:rPr>
            </w:pPr>
            <w:r w:rsidRPr="00777C05">
              <w:rPr>
                <w:sz w:val="24"/>
              </w:rPr>
              <w:t>£1</w:t>
            </w:r>
            <w:r w:rsidR="009A1D96">
              <w:rPr>
                <w:sz w:val="24"/>
              </w:rPr>
              <w:t>09</w:t>
            </w:r>
          </w:p>
        </w:tc>
      </w:tr>
      <w:tr w:rsidR="00707CC7" w:rsidTr="00151218">
        <w:trPr>
          <w:jc w:val="center"/>
        </w:trPr>
        <w:tc>
          <w:tcPr>
            <w:tcW w:w="1571" w:type="dxa"/>
          </w:tcPr>
          <w:p w:rsidR="00707CC7" w:rsidRDefault="00707CC7" w:rsidP="00151218">
            <w:pPr>
              <w:rPr>
                <w:sz w:val="24"/>
              </w:rPr>
            </w:pPr>
          </w:p>
        </w:tc>
        <w:tc>
          <w:tcPr>
            <w:tcW w:w="3873" w:type="dxa"/>
          </w:tcPr>
          <w:p w:rsidR="00707CC7" w:rsidRDefault="00707CC7" w:rsidP="00B64358">
            <w:pPr>
              <w:rPr>
                <w:sz w:val="24"/>
              </w:rPr>
            </w:pPr>
            <w:r>
              <w:rPr>
                <w:sz w:val="24"/>
              </w:rPr>
              <w:t>JP 221</w:t>
            </w:r>
          </w:p>
        </w:tc>
        <w:tc>
          <w:tcPr>
            <w:tcW w:w="1849" w:type="dxa"/>
            <w:shd w:val="clear" w:color="auto" w:fill="auto"/>
          </w:tcPr>
          <w:p w:rsidR="00707CC7" w:rsidRPr="00777C05" w:rsidRDefault="00707CC7" w:rsidP="00707CC7">
            <w:pPr>
              <w:rPr>
                <w:sz w:val="24"/>
              </w:rPr>
            </w:pPr>
            <w:r w:rsidRPr="00777C05">
              <w:rPr>
                <w:sz w:val="24"/>
              </w:rPr>
              <w:t>£</w:t>
            </w:r>
            <w:r w:rsidR="009A1D96">
              <w:rPr>
                <w:sz w:val="24"/>
              </w:rPr>
              <w:t>205</w:t>
            </w:r>
          </w:p>
        </w:tc>
      </w:tr>
      <w:tr w:rsidR="00707CC7" w:rsidTr="00151218">
        <w:trPr>
          <w:jc w:val="center"/>
        </w:trPr>
        <w:tc>
          <w:tcPr>
            <w:tcW w:w="1571" w:type="dxa"/>
          </w:tcPr>
          <w:p w:rsidR="00707CC7" w:rsidRDefault="00707CC7" w:rsidP="00151218">
            <w:pPr>
              <w:rPr>
                <w:sz w:val="24"/>
              </w:rPr>
            </w:pPr>
          </w:p>
        </w:tc>
        <w:tc>
          <w:tcPr>
            <w:tcW w:w="3873" w:type="dxa"/>
          </w:tcPr>
          <w:p w:rsidR="00707CC7" w:rsidRDefault="00707CC7" w:rsidP="00B64358">
            <w:pPr>
              <w:rPr>
                <w:sz w:val="24"/>
              </w:rPr>
            </w:pPr>
            <w:r>
              <w:rPr>
                <w:sz w:val="24"/>
              </w:rPr>
              <w:t>Yamaha YCL 255 S</w:t>
            </w:r>
          </w:p>
        </w:tc>
        <w:tc>
          <w:tcPr>
            <w:tcW w:w="1849" w:type="dxa"/>
            <w:shd w:val="clear" w:color="auto" w:fill="auto"/>
          </w:tcPr>
          <w:p w:rsidR="00707CC7" w:rsidRPr="00777C05" w:rsidRDefault="00707CC7" w:rsidP="00EC7A84">
            <w:pPr>
              <w:rPr>
                <w:sz w:val="24"/>
              </w:rPr>
            </w:pPr>
            <w:r w:rsidRPr="00777C05">
              <w:rPr>
                <w:sz w:val="24"/>
              </w:rPr>
              <w:t>£3</w:t>
            </w:r>
            <w:r w:rsidR="009A1D96">
              <w:rPr>
                <w:sz w:val="24"/>
              </w:rPr>
              <w:t>45</w:t>
            </w:r>
          </w:p>
        </w:tc>
      </w:tr>
      <w:tr w:rsidR="00707CC7" w:rsidTr="00151218">
        <w:trPr>
          <w:jc w:val="center"/>
        </w:trPr>
        <w:tc>
          <w:tcPr>
            <w:tcW w:w="1571" w:type="dxa"/>
          </w:tcPr>
          <w:p w:rsidR="00707CC7" w:rsidRDefault="00707CC7" w:rsidP="00151218">
            <w:pPr>
              <w:rPr>
                <w:sz w:val="24"/>
              </w:rPr>
            </w:pPr>
          </w:p>
        </w:tc>
        <w:tc>
          <w:tcPr>
            <w:tcW w:w="3873" w:type="dxa"/>
          </w:tcPr>
          <w:p w:rsidR="00707CC7" w:rsidRDefault="00707CC7" w:rsidP="00151218">
            <w:pPr>
              <w:rPr>
                <w:sz w:val="24"/>
              </w:rPr>
            </w:pPr>
          </w:p>
        </w:tc>
        <w:tc>
          <w:tcPr>
            <w:tcW w:w="1849" w:type="dxa"/>
            <w:shd w:val="clear" w:color="auto" w:fill="auto"/>
          </w:tcPr>
          <w:p w:rsidR="00707CC7" w:rsidRPr="00777C05" w:rsidRDefault="00707CC7" w:rsidP="00151218">
            <w:pPr>
              <w:rPr>
                <w:sz w:val="24"/>
              </w:rPr>
            </w:pPr>
          </w:p>
        </w:tc>
      </w:tr>
      <w:tr w:rsidR="00707CC7" w:rsidTr="00151218">
        <w:trPr>
          <w:jc w:val="center"/>
        </w:trPr>
        <w:tc>
          <w:tcPr>
            <w:tcW w:w="1571" w:type="dxa"/>
          </w:tcPr>
          <w:p w:rsidR="00707CC7" w:rsidRDefault="00707CC7" w:rsidP="00151218">
            <w:pPr>
              <w:rPr>
                <w:sz w:val="24"/>
              </w:rPr>
            </w:pPr>
          </w:p>
        </w:tc>
        <w:tc>
          <w:tcPr>
            <w:tcW w:w="3873" w:type="dxa"/>
          </w:tcPr>
          <w:p w:rsidR="00707CC7" w:rsidRDefault="00707CC7" w:rsidP="00151218">
            <w:pPr>
              <w:rPr>
                <w:sz w:val="24"/>
              </w:rPr>
            </w:pPr>
          </w:p>
        </w:tc>
        <w:tc>
          <w:tcPr>
            <w:tcW w:w="1849" w:type="dxa"/>
            <w:shd w:val="clear" w:color="auto" w:fill="auto"/>
          </w:tcPr>
          <w:p w:rsidR="00707CC7" w:rsidRPr="00777C05" w:rsidRDefault="00707CC7" w:rsidP="00151218">
            <w:pPr>
              <w:rPr>
                <w:sz w:val="24"/>
              </w:rPr>
            </w:pPr>
          </w:p>
        </w:tc>
      </w:tr>
      <w:tr w:rsidR="00707CC7" w:rsidTr="00151218">
        <w:trPr>
          <w:jc w:val="center"/>
        </w:trPr>
        <w:tc>
          <w:tcPr>
            <w:tcW w:w="1571" w:type="dxa"/>
          </w:tcPr>
          <w:p w:rsidR="00707CC7" w:rsidRPr="00B234AD" w:rsidRDefault="00707CC7" w:rsidP="00151218">
            <w:pPr>
              <w:rPr>
                <w:b/>
                <w:sz w:val="24"/>
              </w:rPr>
            </w:pPr>
            <w:r>
              <w:rPr>
                <w:b/>
                <w:sz w:val="24"/>
              </w:rPr>
              <w:t>Saxophones:</w:t>
            </w:r>
          </w:p>
        </w:tc>
        <w:tc>
          <w:tcPr>
            <w:tcW w:w="3873" w:type="dxa"/>
          </w:tcPr>
          <w:p w:rsidR="00707CC7" w:rsidRDefault="00707CC7" w:rsidP="00151218">
            <w:pPr>
              <w:rPr>
                <w:sz w:val="24"/>
              </w:rPr>
            </w:pPr>
            <w:r>
              <w:rPr>
                <w:sz w:val="24"/>
              </w:rPr>
              <w:t>JP 041</w:t>
            </w:r>
          </w:p>
        </w:tc>
        <w:tc>
          <w:tcPr>
            <w:tcW w:w="1849" w:type="dxa"/>
            <w:shd w:val="clear" w:color="auto" w:fill="auto"/>
          </w:tcPr>
          <w:p w:rsidR="00707CC7" w:rsidRPr="00777C05" w:rsidRDefault="00707CC7" w:rsidP="00707CC7">
            <w:pPr>
              <w:rPr>
                <w:sz w:val="24"/>
              </w:rPr>
            </w:pPr>
            <w:r w:rsidRPr="00777C05">
              <w:rPr>
                <w:sz w:val="24"/>
              </w:rPr>
              <w:t>£2</w:t>
            </w:r>
            <w:r w:rsidR="009A1D96">
              <w:rPr>
                <w:sz w:val="24"/>
              </w:rPr>
              <w:t>25</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r>
              <w:rPr>
                <w:sz w:val="24"/>
              </w:rPr>
              <w:t>JP 045</w:t>
            </w:r>
          </w:p>
        </w:tc>
        <w:tc>
          <w:tcPr>
            <w:tcW w:w="1849" w:type="dxa"/>
            <w:shd w:val="clear" w:color="auto" w:fill="auto"/>
          </w:tcPr>
          <w:p w:rsidR="00707CC7" w:rsidRPr="00777C05" w:rsidRDefault="00707CC7" w:rsidP="00707CC7">
            <w:pPr>
              <w:rPr>
                <w:sz w:val="24"/>
              </w:rPr>
            </w:pPr>
            <w:r w:rsidRPr="00777C05">
              <w:rPr>
                <w:sz w:val="24"/>
              </w:rPr>
              <w:t>£</w:t>
            </w:r>
            <w:r w:rsidR="009A1D96">
              <w:rPr>
                <w:sz w:val="24"/>
              </w:rPr>
              <w:t>319</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r>
              <w:rPr>
                <w:sz w:val="24"/>
              </w:rPr>
              <w:t>Yamaha YAS 280</w:t>
            </w:r>
          </w:p>
        </w:tc>
        <w:tc>
          <w:tcPr>
            <w:tcW w:w="1849" w:type="dxa"/>
            <w:shd w:val="clear" w:color="auto" w:fill="auto"/>
          </w:tcPr>
          <w:p w:rsidR="00707CC7" w:rsidRPr="00777C05" w:rsidRDefault="009A1D96" w:rsidP="00EC7A84">
            <w:pPr>
              <w:rPr>
                <w:sz w:val="24"/>
              </w:rPr>
            </w:pPr>
            <w:r>
              <w:rPr>
                <w:sz w:val="24"/>
              </w:rPr>
              <w:t>£595</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p>
        </w:tc>
        <w:tc>
          <w:tcPr>
            <w:tcW w:w="1849" w:type="dxa"/>
            <w:shd w:val="clear" w:color="auto" w:fill="auto"/>
          </w:tcPr>
          <w:p w:rsidR="00707CC7" w:rsidRPr="00777C05" w:rsidRDefault="00707CC7" w:rsidP="00151218">
            <w:pPr>
              <w:rPr>
                <w:sz w:val="24"/>
              </w:rPr>
            </w:pPr>
          </w:p>
        </w:tc>
      </w:tr>
      <w:tr w:rsidR="00707CC7" w:rsidTr="00151218">
        <w:trPr>
          <w:jc w:val="center"/>
        </w:trPr>
        <w:tc>
          <w:tcPr>
            <w:tcW w:w="1571" w:type="dxa"/>
          </w:tcPr>
          <w:p w:rsidR="00707CC7" w:rsidRPr="00B234AD" w:rsidRDefault="00707CC7" w:rsidP="00151218">
            <w:pPr>
              <w:rPr>
                <w:b/>
                <w:sz w:val="24"/>
              </w:rPr>
            </w:pPr>
            <w:r>
              <w:rPr>
                <w:b/>
                <w:sz w:val="24"/>
              </w:rPr>
              <w:t>Trumpets:</w:t>
            </w:r>
          </w:p>
        </w:tc>
        <w:tc>
          <w:tcPr>
            <w:tcW w:w="3873" w:type="dxa"/>
          </w:tcPr>
          <w:p w:rsidR="00707CC7" w:rsidRDefault="00707CC7" w:rsidP="00151218">
            <w:pPr>
              <w:rPr>
                <w:sz w:val="24"/>
              </w:rPr>
            </w:pPr>
            <w:r>
              <w:rPr>
                <w:sz w:val="24"/>
              </w:rPr>
              <w:t>JP 051</w:t>
            </w:r>
          </w:p>
        </w:tc>
        <w:tc>
          <w:tcPr>
            <w:tcW w:w="1849" w:type="dxa"/>
            <w:shd w:val="clear" w:color="auto" w:fill="auto"/>
          </w:tcPr>
          <w:p w:rsidR="00707CC7" w:rsidRPr="00777C05" w:rsidRDefault="00707CC7" w:rsidP="00707CC7">
            <w:pPr>
              <w:rPr>
                <w:sz w:val="24"/>
              </w:rPr>
            </w:pPr>
            <w:r w:rsidRPr="00777C05">
              <w:rPr>
                <w:sz w:val="24"/>
              </w:rPr>
              <w:t>£</w:t>
            </w:r>
            <w:r w:rsidR="009A1D96">
              <w:rPr>
                <w:sz w:val="24"/>
              </w:rPr>
              <w:t>89</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r>
              <w:rPr>
                <w:sz w:val="24"/>
              </w:rPr>
              <w:t xml:space="preserve">JP 151 </w:t>
            </w:r>
            <w:proofErr w:type="spellStart"/>
            <w:r>
              <w:rPr>
                <w:sz w:val="24"/>
              </w:rPr>
              <w:t>mk</w:t>
            </w:r>
            <w:proofErr w:type="spellEnd"/>
            <w:r>
              <w:rPr>
                <w:sz w:val="24"/>
              </w:rPr>
              <w:t xml:space="preserve"> II</w:t>
            </w:r>
          </w:p>
        </w:tc>
        <w:tc>
          <w:tcPr>
            <w:tcW w:w="1849" w:type="dxa"/>
            <w:shd w:val="clear" w:color="auto" w:fill="auto"/>
          </w:tcPr>
          <w:p w:rsidR="00707CC7" w:rsidRPr="00777C05" w:rsidRDefault="00707CC7" w:rsidP="00707CC7">
            <w:pPr>
              <w:rPr>
                <w:sz w:val="24"/>
              </w:rPr>
            </w:pPr>
            <w:r w:rsidRPr="00777C05">
              <w:rPr>
                <w:sz w:val="24"/>
              </w:rPr>
              <w:t>£1</w:t>
            </w:r>
            <w:r>
              <w:rPr>
                <w:sz w:val="24"/>
              </w:rPr>
              <w:t>5</w:t>
            </w:r>
            <w:r w:rsidRPr="00777C05">
              <w:rPr>
                <w:sz w:val="24"/>
              </w:rPr>
              <w:t>5</w:t>
            </w:r>
          </w:p>
        </w:tc>
      </w:tr>
      <w:tr w:rsidR="00707CC7" w:rsidTr="00151218">
        <w:trPr>
          <w:jc w:val="center"/>
        </w:trPr>
        <w:tc>
          <w:tcPr>
            <w:tcW w:w="1571" w:type="dxa"/>
          </w:tcPr>
          <w:p w:rsidR="00707CC7" w:rsidRDefault="00707CC7" w:rsidP="00151218">
            <w:pPr>
              <w:rPr>
                <w:b/>
                <w:sz w:val="24"/>
              </w:rPr>
            </w:pPr>
          </w:p>
        </w:tc>
        <w:tc>
          <w:tcPr>
            <w:tcW w:w="3873" w:type="dxa"/>
          </w:tcPr>
          <w:p w:rsidR="00707CC7" w:rsidRPr="00C11F31" w:rsidRDefault="00707CC7" w:rsidP="00707CC7">
            <w:pPr>
              <w:rPr>
                <w:sz w:val="24"/>
              </w:rPr>
            </w:pPr>
            <w:r w:rsidRPr="00C11F31">
              <w:rPr>
                <w:sz w:val="24"/>
              </w:rPr>
              <w:t>Yamaha Y</w:t>
            </w:r>
            <w:r>
              <w:rPr>
                <w:sz w:val="24"/>
              </w:rPr>
              <w:t>T</w:t>
            </w:r>
            <w:r w:rsidRPr="00C11F31">
              <w:rPr>
                <w:sz w:val="24"/>
              </w:rPr>
              <w:t>R 2330</w:t>
            </w:r>
          </w:p>
        </w:tc>
        <w:tc>
          <w:tcPr>
            <w:tcW w:w="1849" w:type="dxa"/>
            <w:shd w:val="clear" w:color="auto" w:fill="auto"/>
          </w:tcPr>
          <w:p w:rsidR="00707CC7" w:rsidRPr="00777C05" w:rsidRDefault="00707CC7" w:rsidP="00707CC7">
            <w:pPr>
              <w:rPr>
                <w:sz w:val="24"/>
              </w:rPr>
            </w:pPr>
            <w:r w:rsidRPr="00777C05">
              <w:rPr>
                <w:sz w:val="24"/>
              </w:rPr>
              <w:t>£2</w:t>
            </w:r>
            <w:r w:rsidR="009A1D96">
              <w:rPr>
                <w:sz w:val="24"/>
              </w:rPr>
              <w:t>98</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r>
              <w:rPr>
                <w:sz w:val="24"/>
              </w:rPr>
              <w:t>Yamaha YTR 4335</w:t>
            </w:r>
          </w:p>
        </w:tc>
        <w:tc>
          <w:tcPr>
            <w:tcW w:w="1849" w:type="dxa"/>
            <w:shd w:val="clear" w:color="auto" w:fill="auto"/>
          </w:tcPr>
          <w:p w:rsidR="00707CC7" w:rsidRPr="00777C05" w:rsidRDefault="00707CC7" w:rsidP="00EC7A84">
            <w:pPr>
              <w:rPr>
                <w:sz w:val="24"/>
              </w:rPr>
            </w:pPr>
            <w:r w:rsidRPr="00777C05">
              <w:rPr>
                <w:sz w:val="24"/>
              </w:rPr>
              <w:t>£4</w:t>
            </w:r>
            <w:r w:rsidR="009A1D96">
              <w:rPr>
                <w:sz w:val="24"/>
              </w:rPr>
              <w:t>30</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p>
        </w:tc>
        <w:tc>
          <w:tcPr>
            <w:tcW w:w="1849" w:type="dxa"/>
            <w:shd w:val="clear" w:color="auto" w:fill="auto"/>
          </w:tcPr>
          <w:p w:rsidR="00707CC7" w:rsidRPr="00777C05" w:rsidRDefault="00707CC7" w:rsidP="00151218">
            <w:pPr>
              <w:rPr>
                <w:sz w:val="24"/>
              </w:rPr>
            </w:pPr>
          </w:p>
        </w:tc>
      </w:tr>
      <w:tr w:rsidR="00707CC7" w:rsidTr="00151218">
        <w:trPr>
          <w:jc w:val="center"/>
        </w:trPr>
        <w:tc>
          <w:tcPr>
            <w:tcW w:w="1571" w:type="dxa"/>
          </w:tcPr>
          <w:p w:rsidR="00707CC7" w:rsidRDefault="00707CC7" w:rsidP="00151218">
            <w:pPr>
              <w:rPr>
                <w:b/>
                <w:sz w:val="24"/>
              </w:rPr>
            </w:pPr>
            <w:r>
              <w:rPr>
                <w:b/>
                <w:sz w:val="24"/>
              </w:rPr>
              <w:t>Cornets:</w:t>
            </w:r>
          </w:p>
        </w:tc>
        <w:tc>
          <w:tcPr>
            <w:tcW w:w="3873" w:type="dxa"/>
          </w:tcPr>
          <w:p w:rsidR="00707CC7" w:rsidRDefault="00707CC7" w:rsidP="00151218">
            <w:pPr>
              <w:rPr>
                <w:sz w:val="24"/>
              </w:rPr>
            </w:pPr>
            <w:r>
              <w:rPr>
                <w:sz w:val="24"/>
              </w:rPr>
              <w:t>JP 071 L</w:t>
            </w:r>
          </w:p>
        </w:tc>
        <w:tc>
          <w:tcPr>
            <w:tcW w:w="1849" w:type="dxa"/>
            <w:shd w:val="clear" w:color="auto" w:fill="auto"/>
          </w:tcPr>
          <w:p w:rsidR="00707CC7" w:rsidRPr="00777C05" w:rsidRDefault="00707CC7" w:rsidP="00707CC7">
            <w:pPr>
              <w:rPr>
                <w:sz w:val="24"/>
              </w:rPr>
            </w:pPr>
            <w:r w:rsidRPr="00777C05">
              <w:rPr>
                <w:sz w:val="24"/>
              </w:rPr>
              <w:t>£9</w:t>
            </w:r>
            <w:r w:rsidR="009A1D96">
              <w:rPr>
                <w:sz w:val="24"/>
              </w:rPr>
              <w:t>9</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r>
              <w:rPr>
                <w:sz w:val="24"/>
              </w:rPr>
              <w:t>JP 171 SW (Silver Plate)</w:t>
            </w:r>
          </w:p>
        </w:tc>
        <w:tc>
          <w:tcPr>
            <w:tcW w:w="1849" w:type="dxa"/>
            <w:shd w:val="clear" w:color="auto" w:fill="auto"/>
          </w:tcPr>
          <w:p w:rsidR="00707CC7" w:rsidRPr="00777C05" w:rsidRDefault="00707CC7" w:rsidP="00707CC7">
            <w:pPr>
              <w:rPr>
                <w:sz w:val="24"/>
              </w:rPr>
            </w:pPr>
            <w:r w:rsidRPr="00777C05">
              <w:rPr>
                <w:sz w:val="24"/>
              </w:rPr>
              <w:t>£1</w:t>
            </w:r>
            <w:r w:rsidR="009A1D96">
              <w:rPr>
                <w:sz w:val="24"/>
              </w:rPr>
              <w:t>65</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r>
              <w:rPr>
                <w:sz w:val="24"/>
              </w:rPr>
              <w:t>Yamaha YCR 2330 III</w:t>
            </w:r>
          </w:p>
        </w:tc>
        <w:tc>
          <w:tcPr>
            <w:tcW w:w="1849" w:type="dxa"/>
            <w:shd w:val="clear" w:color="auto" w:fill="auto"/>
          </w:tcPr>
          <w:p w:rsidR="00707CC7" w:rsidRPr="00777C05" w:rsidRDefault="00707CC7" w:rsidP="00EC7A84">
            <w:pPr>
              <w:rPr>
                <w:sz w:val="24"/>
              </w:rPr>
            </w:pPr>
            <w:r w:rsidRPr="00777C05">
              <w:rPr>
                <w:sz w:val="24"/>
              </w:rPr>
              <w:t>£</w:t>
            </w:r>
            <w:r w:rsidR="009A1D96">
              <w:rPr>
                <w:sz w:val="24"/>
              </w:rPr>
              <w:t>400</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r>
              <w:rPr>
                <w:sz w:val="24"/>
              </w:rPr>
              <w:t>Yamaha YCR 4330 G II</w:t>
            </w:r>
          </w:p>
        </w:tc>
        <w:tc>
          <w:tcPr>
            <w:tcW w:w="1849" w:type="dxa"/>
            <w:shd w:val="clear" w:color="auto" w:fill="auto"/>
          </w:tcPr>
          <w:p w:rsidR="00707CC7" w:rsidRPr="00777C05" w:rsidRDefault="00707CC7" w:rsidP="00707CC7">
            <w:pPr>
              <w:rPr>
                <w:sz w:val="24"/>
              </w:rPr>
            </w:pPr>
            <w:r w:rsidRPr="00777C05">
              <w:rPr>
                <w:sz w:val="24"/>
              </w:rPr>
              <w:t>£5</w:t>
            </w:r>
            <w:r w:rsidR="009A1D96">
              <w:rPr>
                <w:sz w:val="24"/>
              </w:rPr>
              <w:t>40</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p>
        </w:tc>
        <w:tc>
          <w:tcPr>
            <w:tcW w:w="1849" w:type="dxa"/>
            <w:shd w:val="clear" w:color="auto" w:fill="auto"/>
          </w:tcPr>
          <w:p w:rsidR="00707CC7" w:rsidRPr="00777C05" w:rsidRDefault="00707CC7" w:rsidP="00151218">
            <w:pPr>
              <w:rPr>
                <w:sz w:val="24"/>
              </w:rPr>
            </w:pPr>
          </w:p>
        </w:tc>
      </w:tr>
      <w:tr w:rsidR="00707CC7" w:rsidTr="00151218">
        <w:trPr>
          <w:jc w:val="center"/>
        </w:trPr>
        <w:tc>
          <w:tcPr>
            <w:tcW w:w="1571" w:type="dxa"/>
          </w:tcPr>
          <w:p w:rsidR="00707CC7" w:rsidRDefault="00707CC7" w:rsidP="00151218">
            <w:pPr>
              <w:rPr>
                <w:b/>
                <w:sz w:val="24"/>
              </w:rPr>
            </w:pPr>
            <w:r>
              <w:rPr>
                <w:b/>
                <w:sz w:val="24"/>
              </w:rPr>
              <w:t>Trombones:</w:t>
            </w:r>
          </w:p>
        </w:tc>
        <w:tc>
          <w:tcPr>
            <w:tcW w:w="3873" w:type="dxa"/>
          </w:tcPr>
          <w:p w:rsidR="00707CC7" w:rsidRDefault="00707CC7" w:rsidP="00151218">
            <w:pPr>
              <w:rPr>
                <w:sz w:val="24"/>
              </w:rPr>
            </w:pPr>
            <w:r>
              <w:rPr>
                <w:sz w:val="24"/>
              </w:rPr>
              <w:t>JP 031</w:t>
            </w:r>
          </w:p>
        </w:tc>
        <w:tc>
          <w:tcPr>
            <w:tcW w:w="1849" w:type="dxa"/>
            <w:shd w:val="clear" w:color="auto" w:fill="auto"/>
          </w:tcPr>
          <w:p w:rsidR="00707CC7" w:rsidRPr="00777C05" w:rsidRDefault="00707CC7" w:rsidP="00151218">
            <w:pPr>
              <w:rPr>
                <w:sz w:val="24"/>
              </w:rPr>
            </w:pPr>
            <w:r w:rsidRPr="00777C05">
              <w:rPr>
                <w:sz w:val="24"/>
              </w:rPr>
              <w:t>£105</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707CC7">
            <w:pPr>
              <w:rPr>
                <w:sz w:val="24"/>
              </w:rPr>
            </w:pPr>
            <w:r>
              <w:rPr>
                <w:sz w:val="24"/>
              </w:rPr>
              <w:t>JP 230</w:t>
            </w:r>
          </w:p>
        </w:tc>
        <w:tc>
          <w:tcPr>
            <w:tcW w:w="1849" w:type="dxa"/>
            <w:shd w:val="clear" w:color="auto" w:fill="auto"/>
          </w:tcPr>
          <w:p w:rsidR="00707CC7" w:rsidRPr="00777C05" w:rsidRDefault="00707CC7" w:rsidP="00707CC7">
            <w:pPr>
              <w:rPr>
                <w:sz w:val="24"/>
              </w:rPr>
            </w:pPr>
            <w:r w:rsidRPr="00777C05">
              <w:rPr>
                <w:sz w:val="24"/>
              </w:rPr>
              <w:t>£</w:t>
            </w:r>
            <w:r w:rsidR="009A1D96">
              <w:rPr>
                <w:sz w:val="24"/>
              </w:rPr>
              <w:t>365</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r>
              <w:rPr>
                <w:sz w:val="24"/>
              </w:rPr>
              <w:t>Yamaha YSL 354</w:t>
            </w:r>
          </w:p>
        </w:tc>
        <w:tc>
          <w:tcPr>
            <w:tcW w:w="1849" w:type="dxa"/>
            <w:shd w:val="clear" w:color="auto" w:fill="auto"/>
          </w:tcPr>
          <w:p w:rsidR="00707CC7" w:rsidRPr="00777C05" w:rsidRDefault="00707CC7" w:rsidP="00E239C5">
            <w:pPr>
              <w:rPr>
                <w:sz w:val="24"/>
              </w:rPr>
            </w:pPr>
            <w:r w:rsidRPr="00777C05">
              <w:rPr>
                <w:sz w:val="24"/>
              </w:rPr>
              <w:t>£</w:t>
            </w:r>
            <w:r w:rsidR="009A1D96">
              <w:rPr>
                <w:sz w:val="24"/>
              </w:rPr>
              <w:t>535</w:t>
            </w:r>
          </w:p>
        </w:tc>
      </w:tr>
    </w:tbl>
    <w:p w:rsidR="00622103" w:rsidRDefault="00622103" w:rsidP="00622103">
      <w:pPr>
        <w:spacing w:after="0" w:line="240" w:lineRule="auto"/>
        <w:rPr>
          <w:sz w:val="24"/>
        </w:rPr>
      </w:pPr>
    </w:p>
    <w:p w:rsidR="00622103" w:rsidRDefault="00622103" w:rsidP="00622103">
      <w:pPr>
        <w:spacing w:after="0" w:line="240" w:lineRule="auto"/>
        <w:jc w:val="both"/>
        <w:rPr>
          <w:b/>
          <w:sz w:val="24"/>
        </w:rPr>
      </w:pPr>
      <w:r>
        <w:rPr>
          <w:b/>
          <w:sz w:val="24"/>
        </w:rPr>
        <w:t xml:space="preserve">Violins, Violas, Cellos, </w:t>
      </w:r>
      <w:proofErr w:type="spellStart"/>
      <w:r>
        <w:rPr>
          <w:b/>
          <w:sz w:val="24"/>
        </w:rPr>
        <w:t>etc</w:t>
      </w:r>
      <w:proofErr w:type="spellEnd"/>
      <w:r>
        <w:rPr>
          <w:b/>
          <w:sz w:val="24"/>
        </w:rPr>
        <w:t xml:space="preserve">: </w:t>
      </w:r>
      <w:r>
        <w:rPr>
          <w:sz w:val="24"/>
        </w:rPr>
        <w:t xml:space="preserve">Prices can be supplied if required, as can prices of other instruments and makes, by contacting </w:t>
      </w:r>
      <w:r w:rsidRPr="00B16E58">
        <w:rPr>
          <w:b/>
          <w:sz w:val="24"/>
        </w:rPr>
        <w:t>Mr Geraint Evans: 01970 633 614</w:t>
      </w:r>
    </w:p>
    <w:p w:rsidR="00622103" w:rsidRPr="00AA6D93" w:rsidRDefault="00622103" w:rsidP="00622103">
      <w:pPr>
        <w:spacing w:after="0" w:line="240" w:lineRule="auto"/>
        <w:jc w:val="both"/>
        <w:rPr>
          <w:sz w:val="24"/>
        </w:rPr>
      </w:pPr>
    </w:p>
    <w:p w:rsidR="00622103" w:rsidRDefault="00D02A86" w:rsidP="00622103">
      <w:pPr>
        <w:spacing w:after="0" w:line="240" w:lineRule="auto"/>
        <w:jc w:val="both"/>
        <w:rPr>
          <w:b/>
          <w:sz w:val="24"/>
        </w:rPr>
      </w:pPr>
      <w:r>
        <w:rPr>
          <w:b/>
          <w:sz w:val="24"/>
        </w:rPr>
        <w:t>Prices valid from September 201</w:t>
      </w:r>
      <w:r w:rsidR="00981534">
        <w:rPr>
          <w:b/>
          <w:sz w:val="24"/>
        </w:rPr>
        <w:t>8</w:t>
      </w:r>
      <w:r w:rsidR="00622103">
        <w:rPr>
          <w:b/>
          <w:sz w:val="24"/>
        </w:rPr>
        <w:t xml:space="preserve">, </w:t>
      </w:r>
      <w:r w:rsidR="00622103" w:rsidRPr="002C19E5">
        <w:rPr>
          <w:b/>
          <w:sz w:val="24"/>
        </w:rPr>
        <w:t>but please confirm the price by phoning the above telephone number before returning the form.</w:t>
      </w:r>
    </w:p>
    <w:p w:rsidR="002C19E5" w:rsidRDefault="002C19E5" w:rsidP="00B16E58">
      <w:pPr>
        <w:spacing w:after="0" w:line="240" w:lineRule="auto"/>
        <w:rPr>
          <w:sz w:val="32"/>
        </w:rPr>
      </w:pPr>
    </w:p>
    <w:p w:rsidR="00622103" w:rsidRDefault="00622103" w:rsidP="00B16E58">
      <w:pPr>
        <w:spacing w:after="0" w:line="240" w:lineRule="auto"/>
        <w:rPr>
          <w:sz w:val="32"/>
        </w:rPr>
      </w:pPr>
    </w:p>
    <w:p w:rsidR="00622103" w:rsidRDefault="00622103" w:rsidP="00B16E58">
      <w:pPr>
        <w:spacing w:after="0" w:line="240" w:lineRule="auto"/>
        <w:rPr>
          <w:sz w:val="8"/>
        </w:rPr>
      </w:pPr>
    </w:p>
    <w:p w:rsidR="00622103" w:rsidRDefault="00622103" w:rsidP="00B16E58">
      <w:pPr>
        <w:spacing w:after="0" w:line="240" w:lineRule="auto"/>
        <w:rPr>
          <w:sz w:val="8"/>
        </w:rPr>
      </w:pPr>
    </w:p>
    <w:p w:rsidR="00622103" w:rsidRDefault="00622103" w:rsidP="00B16E58">
      <w:pPr>
        <w:spacing w:after="0" w:line="240" w:lineRule="auto"/>
        <w:rPr>
          <w:sz w:val="8"/>
        </w:rPr>
      </w:pPr>
    </w:p>
    <w:p w:rsidR="00622103" w:rsidRDefault="00622103" w:rsidP="00B16E58">
      <w:pPr>
        <w:spacing w:after="0" w:line="240" w:lineRule="auto"/>
        <w:rPr>
          <w:sz w:val="8"/>
        </w:rPr>
      </w:pPr>
    </w:p>
    <w:p w:rsidR="00622103" w:rsidRPr="00622103" w:rsidRDefault="00622103" w:rsidP="00B16E58">
      <w:pPr>
        <w:spacing w:after="0" w:line="240" w:lineRule="auto"/>
        <w:rPr>
          <w:sz w:val="8"/>
        </w:rPr>
      </w:pPr>
    </w:p>
    <w:tbl>
      <w:tblPr>
        <w:tblStyle w:val="TableGrid"/>
        <w:tblW w:w="0" w:type="auto"/>
        <w:tblLook w:val="04A0" w:firstRow="1" w:lastRow="0" w:firstColumn="1" w:lastColumn="0" w:noHBand="0" w:noVBand="1"/>
      </w:tblPr>
      <w:tblGrid>
        <w:gridCol w:w="3496"/>
        <w:gridCol w:w="6818"/>
      </w:tblGrid>
      <w:tr w:rsidR="003B4C4E" w:rsidTr="00707CC7">
        <w:trPr>
          <w:trHeight w:val="1661"/>
        </w:trPr>
        <w:tc>
          <w:tcPr>
            <w:tcW w:w="10314" w:type="dxa"/>
            <w:gridSpan w:val="2"/>
          </w:tcPr>
          <w:p w:rsidR="004C7A61" w:rsidRPr="004C7A61" w:rsidRDefault="004C7A61" w:rsidP="003B4C4E">
            <w:pPr>
              <w:jc w:val="center"/>
              <w:rPr>
                <w:b/>
                <w:color w:val="0000FF"/>
                <w:sz w:val="14"/>
              </w:rPr>
            </w:pPr>
          </w:p>
          <w:p w:rsidR="003B4C4E" w:rsidRPr="00042D64" w:rsidRDefault="003B4C4E" w:rsidP="003B4C4E">
            <w:pPr>
              <w:jc w:val="center"/>
              <w:rPr>
                <w:b/>
                <w:color w:val="0000FF"/>
                <w:sz w:val="36"/>
              </w:rPr>
            </w:pPr>
            <w:r w:rsidRPr="00042D64">
              <w:rPr>
                <w:b/>
                <w:color w:val="0000FF"/>
                <w:sz w:val="36"/>
              </w:rPr>
              <w:t>CEREDIGION MUSIC SERVICE</w:t>
            </w:r>
          </w:p>
          <w:p w:rsidR="003B4C4E" w:rsidRPr="00042D64" w:rsidRDefault="003B4C4E" w:rsidP="003B4C4E">
            <w:pPr>
              <w:jc w:val="center"/>
              <w:rPr>
                <w:b/>
                <w:color w:val="0000FF"/>
                <w:sz w:val="16"/>
              </w:rPr>
            </w:pPr>
          </w:p>
          <w:p w:rsidR="003B4C4E" w:rsidRDefault="003B4C4E" w:rsidP="003B4C4E">
            <w:pPr>
              <w:jc w:val="center"/>
              <w:rPr>
                <w:b/>
                <w:color w:val="0000FF"/>
                <w:sz w:val="36"/>
              </w:rPr>
            </w:pPr>
            <w:r w:rsidRPr="00042D64">
              <w:rPr>
                <w:b/>
                <w:color w:val="0000FF"/>
                <w:sz w:val="36"/>
              </w:rPr>
              <w:t>ASSISTED INSTRUMENT PURCHASE SCHEME</w:t>
            </w:r>
          </w:p>
          <w:p w:rsidR="00294F62" w:rsidRPr="00294F62" w:rsidRDefault="00294F62" w:rsidP="003B4C4E">
            <w:pPr>
              <w:jc w:val="center"/>
              <w:rPr>
                <w:b/>
                <w:color w:val="0000FF"/>
                <w:sz w:val="16"/>
                <w:szCs w:val="16"/>
              </w:rPr>
            </w:pPr>
          </w:p>
          <w:p w:rsidR="00187D65" w:rsidRPr="00294F62" w:rsidRDefault="00294F62" w:rsidP="003B4C4E">
            <w:pPr>
              <w:jc w:val="center"/>
              <w:rPr>
                <w:b/>
                <w:sz w:val="28"/>
                <w:szCs w:val="28"/>
              </w:rPr>
            </w:pPr>
            <w:r w:rsidRPr="00294F62">
              <w:rPr>
                <w:b/>
                <w:sz w:val="28"/>
                <w:szCs w:val="28"/>
              </w:rPr>
              <w:t>PLEASE COMPLETE IN BLOCK CAPITALS</w:t>
            </w:r>
          </w:p>
        </w:tc>
      </w:tr>
      <w:tr w:rsidR="00187D65" w:rsidTr="00707CC7">
        <w:trPr>
          <w:trHeight w:val="325"/>
        </w:trPr>
        <w:tc>
          <w:tcPr>
            <w:tcW w:w="3496" w:type="dxa"/>
            <w:tcBorders>
              <w:bottom w:val="nil"/>
              <w:right w:val="nil"/>
            </w:tcBorders>
          </w:tcPr>
          <w:p w:rsidR="00187D65" w:rsidRPr="004C7A61" w:rsidRDefault="00187D65" w:rsidP="00187D65">
            <w:pPr>
              <w:jc w:val="right"/>
              <w:rPr>
                <w:sz w:val="26"/>
                <w:szCs w:val="26"/>
              </w:rPr>
            </w:pPr>
            <w:r w:rsidRPr="004C7A61">
              <w:rPr>
                <w:sz w:val="26"/>
                <w:szCs w:val="26"/>
              </w:rPr>
              <w:t>Full Name of Parent/Guardian:</w:t>
            </w:r>
          </w:p>
        </w:tc>
        <w:tc>
          <w:tcPr>
            <w:tcW w:w="6818" w:type="dxa"/>
            <w:tcBorders>
              <w:left w:val="nil"/>
            </w:tcBorders>
          </w:tcPr>
          <w:p w:rsidR="00187D65" w:rsidRPr="004C7A61" w:rsidRDefault="00187D65" w:rsidP="00B16E58">
            <w:pPr>
              <w:rPr>
                <w:sz w:val="26"/>
                <w:szCs w:val="26"/>
              </w:rPr>
            </w:pPr>
          </w:p>
        </w:tc>
      </w:tr>
      <w:tr w:rsidR="00187D65" w:rsidTr="00707CC7">
        <w:trPr>
          <w:trHeight w:val="325"/>
        </w:trPr>
        <w:tc>
          <w:tcPr>
            <w:tcW w:w="3496" w:type="dxa"/>
            <w:tcBorders>
              <w:top w:val="nil"/>
              <w:bottom w:val="nil"/>
              <w:right w:val="nil"/>
            </w:tcBorders>
          </w:tcPr>
          <w:p w:rsidR="00187D65" w:rsidRPr="004C7A61" w:rsidRDefault="00187D65" w:rsidP="00187D65">
            <w:pPr>
              <w:jc w:val="right"/>
              <w:rPr>
                <w:sz w:val="26"/>
                <w:szCs w:val="26"/>
              </w:rPr>
            </w:pPr>
            <w:r w:rsidRPr="004C7A61">
              <w:rPr>
                <w:sz w:val="26"/>
                <w:szCs w:val="26"/>
              </w:rPr>
              <w:t>Pupil’s Name:</w:t>
            </w:r>
          </w:p>
        </w:tc>
        <w:tc>
          <w:tcPr>
            <w:tcW w:w="6818" w:type="dxa"/>
            <w:tcBorders>
              <w:left w:val="nil"/>
            </w:tcBorders>
          </w:tcPr>
          <w:p w:rsidR="00187D65" w:rsidRPr="004C7A61" w:rsidRDefault="00187D65" w:rsidP="00B16E58">
            <w:pPr>
              <w:rPr>
                <w:sz w:val="26"/>
                <w:szCs w:val="26"/>
              </w:rPr>
            </w:pPr>
          </w:p>
        </w:tc>
      </w:tr>
      <w:tr w:rsidR="00187D65" w:rsidTr="00707CC7">
        <w:trPr>
          <w:trHeight w:val="325"/>
        </w:trPr>
        <w:tc>
          <w:tcPr>
            <w:tcW w:w="3496" w:type="dxa"/>
            <w:tcBorders>
              <w:top w:val="nil"/>
              <w:bottom w:val="nil"/>
              <w:right w:val="nil"/>
            </w:tcBorders>
          </w:tcPr>
          <w:p w:rsidR="00187D65" w:rsidRPr="004C7A61" w:rsidRDefault="00382B5E" w:rsidP="00187D65">
            <w:pPr>
              <w:jc w:val="right"/>
              <w:rPr>
                <w:sz w:val="26"/>
                <w:szCs w:val="26"/>
              </w:rPr>
            </w:pPr>
            <w:r>
              <w:rPr>
                <w:sz w:val="26"/>
                <w:szCs w:val="26"/>
              </w:rPr>
              <w:t>Address:</w:t>
            </w:r>
          </w:p>
        </w:tc>
        <w:tc>
          <w:tcPr>
            <w:tcW w:w="6818" w:type="dxa"/>
            <w:tcBorders>
              <w:left w:val="nil"/>
            </w:tcBorders>
          </w:tcPr>
          <w:p w:rsidR="00187D65" w:rsidRPr="004C7A61" w:rsidRDefault="00187D65" w:rsidP="00187D65">
            <w:pPr>
              <w:rPr>
                <w:sz w:val="26"/>
                <w:szCs w:val="26"/>
              </w:rPr>
            </w:pPr>
          </w:p>
        </w:tc>
      </w:tr>
      <w:tr w:rsidR="00187D65" w:rsidTr="00707CC7">
        <w:trPr>
          <w:trHeight w:val="325"/>
        </w:trPr>
        <w:tc>
          <w:tcPr>
            <w:tcW w:w="3496" w:type="dxa"/>
            <w:tcBorders>
              <w:top w:val="nil"/>
              <w:bottom w:val="nil"/>
              <w:right w:val="nil"/>
            </w:tcBorders>
          </w:tcPr>
          <w:p w:rsidR="00187D65" w:rsidRPr="004C7A61" w:rsidRDefault="00187D65" w:rsidP="00187D65">
            <w:pPr>
              <w:jc w:val="right"/>
              <w:rPr>
                <w:sz w:val="26"/>
                <w:szCs w:val="26"/>
              </w:rPr>
            </w:pPr>
          </w:p>
        </w:tc>
        <w:tc>
          <w:tcPr>
            <w:tcW w:w="6818" w:type="dxa"/>
            <w:tcBorders>
              <w:left w:val="nil"/>
            </w:tcBorders>
          </w:tcPr>
          <w:p w:rsidR="00187D65" w:rsidRPr="004C7A61" w:rsidRDefault="00187D65" w:rsidP="00187D65">
            <w:pPr>
              <w:rPr>
                <w:sz w:val="26"/>
                <w:szCs w:val="26"/>
              </w:rPr>
            </w:pPr>
          </w:p>
        </w:tc>
      </w:tr>
      <w:tr w:rsidR="00187D65" w:rsidTr="00707CC7">
        <w:trPr>
          <w:trHeight w:val="339"/>
        </w:trPr>
        <w:tc>
          <w:tcPr>
            <w:tcW w:w="3496" w:type="dxa"/>
            <w:tcBorders>
              <w:top w:val="nil"/>
              <w:bottom w:val="nil"/>
              <w:right w:val="nil"/>
            </w:tcBorders>
          </w:tcPr>
          <w:p w:rsidR="00187D65" w:rsidRPr="004C7A61" w:rsidRDefault="00382B5E" w:rsidP="00187D65">
            <w:pPr>
              <w:jc w:val="right"/>
              <w:rPr>
                <w:sz w:val="26"/>
                <w:szCs w:val="26"/>
              </w:rPr>
            </w:pPr>
            <w:r>
              <w:rPr>
                <w:sz w:val="26"/>
                <w:szCs w:val="26"/>
              </w:rPr>
              <w:t>Post Code:</w:t>
            </w:r>
          </w:p>
        </w:tc>
        <w:tc>
          <w:tcPr>
            <w:tcW w:w="6818" w:type="dxa"/>
            <w:tcBorders>
              <w:left w:val="nil"/>
            </w:tcBorders>
          </w:tcPr>
          <w:p w:rsidR="00187D65" w:rsidRPr="004C7A61" w:rsidRDefault="00187D65" w:rsidP="00187D65">
            <w:pPr>
              <w:rPr>
                <w:sz w:val="26"/>
                <w:szCs w:val="26"/>
              </w:rPr>
            </w:pPr>
          </w:p>
        </w:tc>
      </w:tr>
      <w:tr w:rsidR="00187D65" w:rsidTr="00707CC7">
        <w:trPr>
          <w:trHeight w:val="325"/>
        </w:trPr>
        <w:tc>
          <w:tcPr>
            <w:tcW w:w="3496" w:type="dxa"/>
            <w:tcBorders>
              <w:top w:val="nil"/>
              <w:bottom w:val="nil"/>
              <w:right w:val="nil"/>
            </w:tcBorders>
          </w:tcPr>
          <w:p w:rsidR="00187D65" w:rsidRPr="004C7A61" w:rsidRDefault="00382B5E" w:rsidP="00187D65">
            <w:pPr>
              <w:jc w:val="right"/>
              <w:rPr>
                <w:sz w:val="26"/>
                <w:szCs w:val="26"/>
              </w:rPr>
            </w:pPr>
            <w:r>
              <w:rPr>
                <w:sz w:val="26"/>
                <w:szCs w:val="26"/>
              </w:rPr>
              <w:t>Phone Number:</w:t>
            </w:r>
          </w:p>
        </w:tc>
        <w:tc>
          <w:tcPr>
            <w:tcW w:w="6818" w:type="dxa"/>
            <w:tcBorders>
              <w:left w:val="nil"/>
            </w:tcBorders>
          </w:tcPr>
          <w:p w:rsidR="00187D65" w:rsidRPr="004C7A61" w:rsidRDefault="00187D65" w:rsidP="00187D65">
            <w:pPr>
              <w:rPr>
                <w:sz w:val="26"/>
                <w:szCs w:val="26"/>
              </w:rPr>
            </w:pPr>
          </w:p>
        </w:tc>
      </w:tr>
      <w:tr w:rsidR="009E4CD6" w:rsidTr="00707CC7">
        <w:trPr>
          <w:trHeight w:val="339"/>
        </w:trPr>
        <w:tc>
          <w:tcPr>
            <w:tcW w:w="3496" w:type="dxa"/>
            <w:tcBorders>
              <w:top w:val="nil"/>
              <w:bottom w:val="nil"/>
              <w:right w:val="nil"/>
            </w:tcBorders>
          </w:tcPr>
          <w:p w:rsidR="009E4CD6" w:rsidRDefault="009E4CD6" w:rsidP="00187D65">
            <w:pPr>
              <w:jc w:val="right"/>
              <w:rPr>
                <w:sz w:val="26"/>
                <w:szCs w:val="26"/>
              </w:rPr>
            </w:pPr>
            <w:r>
              <w:rPr>
                <w:sz w:val="26"/>
                <w:szCs w:val="26"/>
              </w:rPr>
              <w:t>Email:</w:t>
            </w:r>
          </w:p>
        </w:tc>
        <w:tc>
          <w:tcPr>
            <w:tcW w:w="6818" w:type="dxa"/>
            <w:tcBorders>
              <w:left w:val="nil"/>
            </w:tcBorders>
          </w:tcPr>
          <w:tbl>
            <w:tblPr>
              <w:tblStyle w:val="TableGrid"/>
              <w:tblW w:w="0" w:type="auto"/>
              <w:tblLook w:val="04A0" w:firstRow="1" w:lastRow="0" w:firstColumn="1" w:lastColumn="0" w:noHBand="0" w:noVBand="1"/>
            </w:tblPr>
            <w:tblGrid>
              <w:gridCol w:w="253"/>
              <w:gridCol w:w="253"/>
              <w:gridCol w:w="253"/>
              <w:gridCol w:w="253"/>
              <w:gridCol w:w="253"/>
              <w:gridCol w:w="253"/>
              <w:gridCol w:w="253"/>
              <w:gridCol w:w="253"/>
              <w:gridCol w:w="253"/>
              <w:gridCol w:w="253"/>
              <w:gridCol w:w="253"/>
              <w:gridCol w:w="253"/>
              <w:gridCol w:w="254"/>
              <w:gridCol w:w="254"/>
              <w:gridCol w:w="254"/>
              <w:gridCol w:w="254"/>
              <w:gridCol w:w="254"/>
              <w:gridCol w:w="254"/>
              <w:gridCol w:w="254"/>
              <w:gridCol w:w="254"/>
              <w:gridCol w:w="254"/>
              <w:gridCol w:w="254"/>
              <w:gridCol w:w="254"/>
              <w:gridCol w:w="254"/>
              <w:gridCol w:w="254"/>
              <w:gridCol w:w="254"/>
            </w:tblGrid>
            <w:tr w:rsidR="003800D1" w:rsidTr="00A837CA">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r>
          </w:tbl>
          <w:p w:rsidR="009E4CD6" w:rsidRPr="004C7A61" w:rsidRDefault="009E4CD6" w:rsidP="00187D65">
            <w:pPr>
              <w:rPr>
                <w:sz w:val="26"/>
                <w:szCs w:val="26"/>
              </w:rPr>
            </w:pPr>
          </w:p>
        </w:tc>
      </w:tr>
    </w:tbl>
    <w:tbl>
      <w:tblPr>
        <w:tblStyle w:val="TableGrid2"/>
        <w:tblW w:w="10314" w:type="dxa"/>
        <w:tblLayout w:type="fixed"/>
        <w:tblLook w:val="04A0" w:firstRow="1" w:lastRow="0" w:firstColumn="1" w:lastColumn="0" w:noHBand="0" w:noVBand="1"/>
      </w:tblPr>
      <w:tblGrid>
        <w:gridCol w:w="10314"/>
      </w:tblGrid>
      <w:tr w:rsidR="00D3142D" w:rsidRPr="0095547C" w:rsidTr="00D3142D">
        <w:trPr>
          <w:trHeight w:val="489"/>
        </w:trPr>
        <w:tc>
          <w:tcPr>
            <w:tcW w:w="10314" w:type="dxa"/>
            <w:tcBorders>
              <w:top w:val="nil"/>
              <w:bottom w:val="nil"/>
              <w:right w:val="single" w:sz="2" w:space="0" w:color="auto"/>
            </w:tcBorders>
          </w:tcPr>
          <w:p w:rsidR="00D3142D" w:rsidRPr="0095547C" w:rsidRDefault="00D3142D" w:rsidP="00D3120C">
            <w:pPr>
              <w:jc w:val="center"/>
              <w:rPr>
                <w:sz w:val="24"/>
                <w:szCs w:val="26"/>
              </w:rPr>
            </w:pPr>
            <w:r>
              <w:rPr>
                <w:sz w:val="26"/>
                <w:szCs w:val="26"/>
              </w:rPr>
              <w:t xml:space="preserve">                         </w:t>
            </w:r>
            <w:r w:rsidRPr="00D3142D">
              <w:rPr>
                <w:b/>
                <w:sz w:val="26"/>
                <w:szCs w:val="26"/>
              </w:rPr>
              <w:t>All future correspondence will be sent via email unless otherwise noted below</w:t>
            </w:r>
          </w:p>
        </w:tc>
      </w:tr>
    </w:tbl>
    <w:tbl>
      <w:tblPr>
        <w:tblStyle w:val="TableGrid"/>
        <w:tblW w:w="0" w:type="auto"/>
        <w:tblLook w:val="04A0" w:firstRow="1" w:lastRow="0" w:firstColumn="1" w:lastColumn="0" w:noHBand="0" w:noVBand="1"/>
      </w:tblPr>
      <w:tblGrid>
        <w:gridCol w:w="3510"/>
        <w:gridCol w:w="2127"/>
        <w:gridCol w:w="2551"/>
        <w:gridCol w:w="2126"/>
      </w:tblGrid>
      <w:tr w:rsidR="00573175" w:rsidTr="000A2D28">
        <w:trPr>
          <w:trHeight w:val="74"/>
        </w:trPr>
        <w:tc>
          <w:tcPr>
            <w:tcW w:w="3510" w:type="dxa"/>
            <w:tcBorders>
              <w:top w:val="nil"/>
              <w:bottom w:val="nil"/>
              <w:right w:val="nil"/>
            </w:tcBorders>
          </w:tcPr>
          <w:p w:rsidR="00573175" w:rsidRDefault="00573175" w:rsidP="00187D65">
            <w:pPr>
              <w:jc w:val="right"/>
              <w:rPr>
                <w:sz w:val="26"/>
                <w:szCs w:val="26"/>
              </w:rPr>
            </w:pPr>
          </w:p>
        </w:tc>
        <w:tc>
          <w:tcPr>
            <w:tcW w:w="6804" w:type="dxa"/>
            <w:gridSpan w:val="3"/>
            <w:tcBorders>
              <w:top w:val="nil"/>
              <w:left w:val="nil"/>
              <w:bottom w:val="nil"/>
              <w:right w:val="single" w:sz="4" w:space="0" w:color="auto"/>
            </w:tcBorders>
          </w:tcPr>
          <w:p w:rsidR="00573175" w:rsidRPr="004C7A61" w:rsidRDefault="00573175" w:rsidP="00187D65">
            <w:pPr>
              <w:rPr>
                <w:sz w:val="26"/>
                <w:szCs w:val="26"/>
              </w:rPr>
            </w:pPr>
          </w:p>
        </w:tc>
      </w:tr>
      <w:tr w:rsidR="00382B5E" w:rsidTr="00707CC7">
        <w:tc>
          <w:tcPr>
            <w:tcW w:w="3510" w:type="dxa"/>
            <w:tcBorders>
              <w:top w:val="nil"/>
              <w:bottom w:val="nil"/>
              <w:right w:val="nil"/>
            </w:tcBorders>
          </w:tcPr>
          <w:p w:rsidR="00382B5E" w:rsidRPr="004C7A61" w:rsidRDefault="00382B5E" w:rsidP="00EA7643">
            <w:pPr>
              <w:jc w:val="right"/>
              <w:rPr>
                <w:sz w:val="26"/>
                <w:szCs w:val="26"/>
              </w:rPr>
            </w:pPr>
            <w:r>
              <w:rPr>
                <w:sz w:val="26"/>
                <w:szCs w:val="26"/>
              </w:rPr>
              <w:t>School:</w:t>
            </w:r>
          </w:p>
        </w:tc>
        <w:tc>
          <w:tcPr>
            <w:tcW w:w="6804" w:type="dxa"/>
            <w:gridSpan w:val="3"/>
            <w:tcBorders>
              <w:top w:val="nil"/>
              <w:left w:val="nil"/>
            </w:tcBorders>
          </w:tcPr>
          <w:p w:rsidR="00382B5E" w:rsidRPr="004C7A61" w:rsidRDefault="00382B5E" w:rsidP="00187D65">
            <w:pPr>
              <w:rPr>
                <w:sz w:val="26"/>
                <w:szCs w:val="26"/>
              </w:rPr>
            </w:pPr>
          </w:p>
        </w:tc>
      </w:tr>
      <w:tr w:rsidR="00382B5E" w:rsidTr="00707CC7">
        <w:tc>
          <w:tcPr>
            <w:tcW w:w="3510" w:type="dxa"/>
            <w:tcBorders>
              <w:top w:val="nil"/>
              <w:bottom w:val="nil"/>
              <w:right w:val="nil"/>
            </w:tcBorders>
          </w:tcPr>
          <w:p w:rsidR="00382B5E" w:rsidRPr="004C7A61" w:rsidRDefault="00382B5E" w:rsidP="00EA7643">
            <w:pPr>
              <w:jc w:val="right"/>
              <w:rPr>
                <w:sz w:val="26"/>
                <w:szCs w:val="26"/>
              </w:rPr>
            </w:pPr>
            <w:r>
              <w:rPr>
                <w:sz w:val="26"/>
                <w:szCs w:val="26"/>
              </w:rPr>
              <w:t>Address:</w:t>
            </w:r>
          </w:p>
        </w:tc>
        <w:tc>
          <w:tcPr>
            <w:tcW w:w="6804" w:type="dxa"/>
            <w:gridSpan w:val="3"/>
            <w:tcBorders>
              <w:left w:val="nil"/>
            </w:tcBorders>
          </w:tcPr>
          <w:p w:rsidR="00382B5E" w:rsidRPr="004C7A61" w:rsidRDefault="00382B5E" w:rsidP="00187D65">
            <w:pPr>
              <w:rPr>
                <w:sz w:val="26"/>
                <w:szCs w:val="26"/>
              </w:rPr>
            </w:pPr>
          </w:p>
        </w:tc>
      </w:tr>
      <w:tr w:rsidR="00382B5E" w:rsidTr="00707CC7">
        <w:trPr>
          <w:trHeight w:val="213"/>
        </w:trPr>
        <w:tc>
          <w:tcPr>
            <w:tcW w:w="3510" w:type="dxa"/>
            <w:tcBorders>
              <w:top w:val="nil"/>
              <w:bottom w:val="nil"/>
              <w:right w:val="nil"/>
            </w:tcBorders>
          </w:tcPr>
          <w:p w:rsidR="00382B5E" w:rsidRDefault="00382B5E" w:rsidP="00EA7643">
            <w:pPr>
              <w:jc w:val="right"/>
              <w:rPr>
                <w:sz w:val="26"/>
                <w:szCs w:val="26"/>
              </w:rPr>
            </w:pPr>
          </w:p>
        </w:tc>
        <w:tc>
          <w:tcPr>
            <w:tcW w:w="6804" w:type="dxa"/>
            <w:gridSpan w:val="3"/>
            <w:tcBorders>
              <w:left w:val="nil"/>
            </w:tcBorders>
          </w:tcPr>
          <w:p w:rsidR="00382B5E" w:rsidRPr="004C7A61" w:rsidRDefault="00382B5E" w:rsidP="00187D65">
            <w:pPr>
              <w:rPr>
                <w:sz w:val="26"/>
                <w:szCs w:val="26"/>
              </w:rPr>
            </w:pPr>
          </w:p>
        </w:tc>
      </w:tr>
      <w:tr w:rsidR="00382B5E" w:rsidTr="00707CC7">
        <w:tc>
          <w:tcPr>
            <w:tcW w:w="3510" w:type="dxa"/>
            <w:tcBorders>
              <w:top w:val="nil"/>
              <w:bottom w:val="nil"/>
              <w:right w:val="nil"/>
            </w:tcBorders>
          </w:tcPr>
          <w:p w:rsidR="00382B5E" w:rsidRPr="004C7A61" w:rsidRDefault="00382B5E" w:rsidP="00EA7643">
            <w:pPr>
              <w:jc w:val="right"/>
              <w:rPr>
                <w:sz w:val="26"/>
                <w:szCs w:val="26"/>
              </w:rPr>
            </w:pPr>
            <w:r w:rsidRPr="004C7A61">
              <w:rPr>
                <w:sz w:val="26"/>
                <w:szCs w:val="26"/>
              </w:rPr>
              <w:t>Post Code:</w:t>
            </w:r>
          </w:p>
        </w:tc>
        <w:tc>
          <w:tcPr>
            <w:tcW w:w="6804" w:type="dxa"/>
            <w:gridSpan w:val="3"/>
            <w:tcBorders>
              <w:left w:val="nil"/>
            </w:tcBorders>
          </w:tcPr>
          <w:p w:rsidR="00382B5E" w:rsidRPr="004C7A61" w:rsidRDefault="00382B5E" w:rsidP="00187D65">
            <w:pPr>
              <w:rPr>
                <w:sz w:val="26"/>
                <w:szCs w:val="26"/>
              </w:rPr>
            </w:pPr>
          </w:p>
        </w:tc>
      </w:tr>
      <w:tr w:rsidR="00382B5E" w:rsidTr="00707CC7">
        <w:tc>
          <w:tcPr>
            <w:tcW w:w="3510" w:type="dxa"/>
            <w:tcBorders>
              <w:top w:val="nil"/>
              <w:bottom w:val="nil"/>
              <w:right w:val="nil"/>
            </w:tcBorders>
          </w:tcPr>
          <w:p w:rsidR="00382B5E" w:rsidRPr="004C7A61" w:rsidRDefault="00382B5E" w:rsidP="00187D65">
            <w:pPr>
              <w:jc w:val="right"/>
              <w:rPr>
                <w:sz w:val="26"/>
                <w:szCs w:val="26"/>
              </w:rPr>
            </w:pPr>
            <w:r w:rsidRPr="004C7A61">
              <w:rPr>
                <w:sz w:val="26"/>
                <w:szCs w:val="26"/>
              </w:rPr>
              <w:t>Instrumental Teacher’s Name:</w:t>
            </w:r>
          </w:p>
        </w:tc>
        <w:tc>
          <w:tcPr>
            <w:tcW w:w="6804" w:type="dxa"/>
            <w:gridSpan w:val="3"/>
            <w:tcBorders>
              <w:left w:val="nil"/>
            </w:tcBorders>
          </w:tcPr>
          <w:p w:rsidR="00382B5E" w:rsidRPr="004C7A61" w:rsidRDefault="00382B5E" w:rsidP="00B16E58">
            <w:pPr>
              <w:rPr>
                <w:sz w:val="26"/>
                <w:szCs w:val="26"/>
              </w:rPr>
            </w:pPr>
          </w:p>
        </w:tc>
      </w:tr>
      <w:tr w:rsidR="00382B5E" w:rsidTr="00707CC7">
        <w:tc>
          <w:tcPr>
            <w:tcW w:w="3510" w:type="dxa"/>
            <w:tcBorders>
              <w:top w:val="nil"/>
              <w:bottom w:val="nil"/>
              <w:right w:val="nil"/>
            </w:tcBorders>
          </w:tcPr>
          <w:p w:rsidR="00382B5E" w:rsidRPr="004C7A61" w:rsidRDefault="00382B5E" w:rsidP="00187D65">
            <w:pPr>
              <w:jc w:val="right"/>
              <w:rPr>
                <w:sz w:val="26"/>
                <w:szCs w:val="26"/>
              </w:rPr>
            </w:pPr>
            <w:r>
              <w:rPr>
                <w:sz w:val="26"/>
                <w:szCs w:val="26"/>
              </w:rPr>
              <w:t xml:space="preserve">Make of </w:t>
            </w:r>
            <w:r w:rsidRPr="004C7A61">
              <w:rPr>
                <w:sz w:val="26"/>
                <w:szCs w:val="26"/>
              </w:rPr>
              <w:t>Instrument:</w:t>
            </w:r>
          </w:p>
        </w:tc>
        <w:tc>
          <w:tcPr>
            <w:tcW w:w="6804" w:type="dxa"/>
            <w:gridSpan w:val="3"/>
            <w:tcBorders>
              <w:left w:val="nil"/>
            </w:tcBorders>
          </w:tcPr>
          <w:p w:rsidR="00382B5E" w:rsidRPr="004C7A61" w:rsidRDefault="00382B5E" w:rsidP="00B16E58">
            <w:pPr>
              <w:rPr>
                <w:sz w:val="26"/>
                <w:szCs w:val="26"/>
              </w:rPr>
            </w:pPr>
          </w:p>
        </w:tc>
      </w:tr>
      <w:tr w:rsidR="00382B5E" w:rsidTr="00707CC7">
        <w:tc>
          <w:tcPr>
            <w:tcW w:w="3510" w:type="dxa"/>
            <w:tcBorders>
              <w:top w:val="nil"/>
              <w:bottom w:val="nil"/>
              <w:right w:val="nil"/>
            </w:tcBorders>
          </w:tcPr>
          <w:p w:rsidR="00382B5E" w:rsidRPr="004C7A61" w:rsidRDefault="00382B5E" w:rsidP="00187D65">
            <w:pPr>
              <w:jc w:val="right"/>
              <w:rPr>
                <w:sz w:val="26"/>
                <w:szCs w:val="26"/>
              </w:rPr>
            </w:pPr>
            <w:r w:rsidRPr="004C7A61">
              <w:rPr>
                <w:sz w:val="26"/>
                <w:szCs w:val="26"/>
              </w:rPr>
              <w:t>Model:</w:t>
            </w:r>
          </w:p>
        </w:tc>
        <w:tc>
          <w:tcPr>
            <w:tcW w:w="6804" w:type="dxa"/>
            <w:gridSpan w:val="3"/>
            <w:tcBorders>
              <w:left w:val="nil"/>
            </w:tcBorders>
          </w:tcPr>
          <w:p w:rsidR="00382B5E" w:rsidRPr="004C7A61" w:rsidRDefault="00382B5E" w:rsidP="00B16E58">
            <w:pPr>
              <w:rPr>
                <w:sz w:val="26"/>
                <w:szCs w:val="26"/>
              </w:rPr>
            </w:pPr>
          </w:p>
        </w:tc>
      </w:tr>
      <w:tr w:rsidR="002C19E5" w:rsidTr="00707CC7">
        <w:tc>
          <w:tcPr>
            <w:tcW w:w="3510" w:type="dxa"/>
            <w:tcBorders>
              <w:top w:val="nil"/>
              <w:bottom w:val="nil"/>
              <w:right w:val="nil"/>
            </w:tcBorders>
          </w:tcPr>
          <w:p w:rsidR="002C19E5" w:rsidRPr="004C7A61" w:rsidRDefault="002C19E5" w:rsidP="00187D65">
            <w:pPr>
              <w:jc w:val="right"/>
              <w:rPr>
                <w:sz w:val="26"/>
                <w:szCs w:val="26"/>
              </w:rPr>
            </w:pPr>
            <w:r>
              <w:rPr>
                <w:sz w:val="26"/>
                <w:szCs w:val="26"/>
              </w:rPr>
              <w:t>Supplier:</w:t>
            </w:r>
          </w:p>
        </w:tc>
        <w:tc>
          <w:tcPr>
            <w:tcW w:w="6804" w:type="dxa"/>
            <w:gridSpan w:val="3"/>
            <w:tcBorders>
              <w:left w:val="nil"/>
            </w:tcBorders>
          </w:tcPr>
          <w:p w:rsidR="002C19E5" w:rsidRPr="004C7A61" w:rsidRDefault="002C19E5" w:rsidP="00B16E58">
            <w:pPr>
              <w:rPr>
                <w:sz w:val="26"/>
                <w:szCs w:val="26"/>
              </w:rPr>
            </w:pPr>
          </w:p>
        </w:tc>
      </w:tr>
      <w:tr w:rsidR="00382B5E" w:rsidTr="00707CC7">
        <w:tc>
          <w:tcPr>
            <w:tcW w:w="3510" w:type="dxa"/>
            <w:tcBorders>
              <w:top w:val="nil"/>
              <w:bottom w:val="nil"/>
              <w:right w:val="nil"/>
            </w:tcBorders>
          </w:tcPr>
          <w:p w:rsidR="00382B5E" w:rsidRPr="004C7A61" w:rsidRDefault="00382B5E" w:rsidP="00187D65">
            <w:pPr>
              <w:jc w:val="right"/>
              <w:rPr>
                <w:sz w:val="26"/>
                <w:szCs w:val="26"/>
              </w:rPr>
            </w:pPr>
            <w:r w:rsidRPr="004C7A61">
              <w:rPr>
                <w:sz w:val="26"/>
                <w:szCs w:val="26"/>
              </w:rPr>
              <w:t>Instrument Price:</w:t>
            </w:r>
          </w:p>
        </w:tc>
        <w:tc>
          <w:tcPr>
            <w:tcW w:w="2127" w:type="dxa"/>
            <w:tcBorders>
              <w:left w:val="nil"/>
              <w:right w:val="nil"/>
            </w:tcBorders>
          </w:tcPr>
          <w:p w:rsidR="00382B5E" w:rsidRPr="004C7A61" w:rsidRDefault="00382B5E" w:rsidP="00B16E58">
            <w:pPr>
              <w:rPr>
                <w:b/>
                <w:sz w:val="26"/>
                <w:szCs w:val="26"/>
              </w:rPr>
            </w:pPr>
            <w:r w:rsidRPr="004C7A61">
              <w:rPr>
                <w:b/>
                <w:sz w:val="26"/>
                <w:szCs w:val="26"/>
              </w:rPr>
              <w:t>£</w:t>
            </w:r>
          </w:p>
        </w:tc>
        <w:tc>
          <w:tcPr>
            <w:tcW w:w="2551" w:type="dxa"/>
            <w:tcBorders>
              <w:left w:val="nil"/>
              <w:bottom w:val="single" w:sz="4" w:space="0" w:color="auto"/>
              <w:right w:val="nil"/>
            </w:tcBorders>
          </w:tcPr>
          <w:p w:rsidR="00382B5E" w:rsidRPr="004C7A61" w:rsidRDefault="009E4CD6" w:rsidP="00294F62">
            <w:pPr>
              <w:jc w:val="center"/>
              <w:rPr>
                <w:sz w:val="26"/>
                <w:szCs w:val="26"/>
              </w:rPr>
            </w:pPr>
            <w:r>
              <w:rPr>
                <w:b/>
                <w:sz w:val="26"/>
                <w:szCs w:val="26"/>
              </w:rPr>
              <w:t>+ £11</w:t>
            </w:r>
            <w:r w:rsidR="00382B5E" w:rsidRPr="004C7A61">
              <w:rPr>
                <w:b/>
                <w:sz w:val="26"/>
                <w:szCs w:val="26"/>
              </w:rPr>
              <w:t>.</w:t>
            </w:r>
            <w:r w:rsidR="00294F62">
              <w:rPr>
                <w:b/>
                <w:sz w:val="26"/>
                <w:szCs w:val="26"/>
              </w:rPr>
              <w:t>5</w:t>
            </w:r>
            <w:r w:rsidR="00382B5E" w:rsidRPr="004C7A61">
              <w:rPr>
                <w:b/>
                <w:sz w:val="26"/>
                <w:szCs w:val="26"/>
              </w:rPr>
              <w:t>0</w:t>
            </w:r>
            <w:r w:rsidR="00382B5E" w:rsidRPr="004C7A61">
              <w:rPr>
                <w:sz w:val="26"/>
                <w:szCs w:val="26"/>
              </w:rPr>
              <w:t xml:space="preserve"> </w:t>
            </w:r>
            <w:r w:rsidR="00382B5E" w:rsidRPr="004C7A61">
              <w:rPr>
                <w:b/>
                <w:sz w:val="26"/>
                <w:szCs w:val="26"/>
              </w:rPr>
              <w:t>=</w:t>
            </w:r>
          </w:p>
        </w:tc>
        <w:tc>
          <w:tcPr>
            <w:tcW w:w="2126" w:type="dxa"/>
            <w:tcBorders>
              <w:left w:val="nil"/>
            </w:tcBorders>
          </w:tcPr>
          <w:p w:rsidR="00382B5E" w:rsidRPr="004C7A61" w:rsidRDefault="00382B5E" w:rsidP="00B16E58">
            <w:pPr>
              <w:rPr>
                <w:b/>
                <w:sz w:val="26"/>
                <w:szCs w:val="26"/>
              </w:rPr>
            </w:pPr>
            <w:r w:rsidRPr="004C7A61">
              <w:rPr>
                <w:b/>
                <w:sz w:val="26"/>
                <w:szCs w:val="26"/>
              </w:rPr>
              <w:t>£</w:t>
            </w:r>
          </w:p>
        </w:tc>
      </w:tr>
      <w:tr w:rsidR="00382B5E" w:rsidTr="00707CC7">
        <w:tc>
          <w:tcPr>
            <w:tcW w:w="3510" w:type="dxa"/>
            <w:tcBorders>
              <w:top w:val="nil"/>
              <w:bottom w:val="single" w:sz="4" w:space="0" w:color="auto"/>
              <w:right w:val="nil"/>
            </w:tcBorders>
          </w:tcPr>
          <w:p w:rsidR="00382B5E" w:rsidRPr="004C7A61" w:rsidRDefault="00382B5E" w:rsidP="00187D65">
            <w:pPr>
              <w:jc w:val="right"/>
              <w:rPr>
                <w:i/>
                <w:color w:val="4D4D4D"/>
                <w:sz w:val="26"/>
                <w:szCs w:val="26"/>
              </w:rPr>
            </w:pPr>
          </w:p>
        </w:tc>
        <w:tc>
          <w:tcPr>
            <w:tcW w:w="2127" w:type="dxa"/>
            <w:tcBorders>
              <w:left w:val="nil"/>
              <w:bottom w:val="single" w:sz="4" w:space="0" w:color="auto"/>
              <w:right w:val="nil"/>
            </w:tcBorders>
          </w:tcPr>
          <w:p w:rsidR="00382B5E" w:rsidRPr="004C7A61" w:rsidRDefault="007B1558" w:rsidP="007B1558">
            <w:pPr>
              <w:jc w:val="center"/>
              <w:rPr>
                <w:sz w:val="26"/>
                <w:szCs w:val="26"/>
              </w:rPr>
            </w:pPr>
            <w:r>
              <w:rPr>
                <w:sz w:val="26"/>
                <w:szCs w:val="26"/>
              </w:rPr>
              <w:t>(Excluding VAT)</w:t>
            </w:r>
          </w:p>
        </w:tc>
        <w:tc>
          <w:tcPr>
            <w:tcW w:w="2551" w:type="dxa"/>
            <w:tcBorders>
              <w:top w:val="nil"/>
              <w:left w:val="nil"/>
              <w:bottom w:val="single" w:sz="4" w:space="0" w:color="auto"/>
              <w:right w:val="nil"/>
            </w:tcBorders>
          </w:tcPr>
          <w:p w:rsidR="00382B5E" w:rsidRPr="004C7A61" w:rsidRDefault="00382B5E" w:rsidP="00187D65">
            <w:pPr>
              <w:jc w:val="center"/>
              <w:rPr>
                <w:sz w:val="26"/>
                <w:szCs w:val="26"/>
              </w:rPr>
            </w:pPr>
            <w:r w:rsidRPr="004C7A61">
              <w:rPr>
                <w:sz w:val="26"/>
                <w:szCs w:val="26"/>
              </w:rPr>
              <w:t>(Administration Fee)</w:t>
            </w:r>
          </w:p>
        </w:tc>
        <w:tc>
          <w:tcPr>
            <w:tcW w:w="2126" w:type="dxa"/>
            <w:tcBorders>
              <w:left w:val="nil"/>
              <w:bottom w:val="single" w:sz="4" w:space="0" w:color="auto"/>
            </w:tcBorders>
          </w:tcPr>
          <w:p w:rsidR="00382B5E" w:rsidRPr="004C7A61" w:rsidRDefault="00382B5E" w:rsidP="00B16E58">
            <w:pPr>
              <w:rPr>
                <w:sz w:val="26"/>
                <w:szCs w:val="26"/>
              </w:rPr>
            </w:pPr>
          </w:p>
        </w:tc>
      </w:tr>
      <w:tr w:rsidR="00382B5E" w:rsidTr="00707CC7">
        <w:tc>
          <w:tcPr>
            <w:tcW w:w="10314" w:type="dxa"/>
            <w:gridSpan w:val="4"/>
            <w:tcBorders>
              <w:top w:val="single" w:sz="4" w:space="0" w:color="auto"/>
              <w:bottom w:val="nil"/>
            </w:tcBorders>
          </w:tcPr>
          <w:p w:rsidR="00382B5E" w:rsidRPr="004C7A61" w:rsidRDefault="00382B5E" w:rsidP="00B16E58">
            <w:pPr>
              <w:rPr>
                <w:sz w:val="26"/>
                <w:szCs w:val="26"/>
              </w:rPr>
            </w:pPr>
          </w:p>
          <w:p w:rsidR="00382B5E" w:rsidRPr="00317711" w:rsidRDefault="00382B5E" w:rsidP="004C7A61">
            <w:pPr>
              <w:jc w:val="center"/>
              <w:rPr>
                <w:sz w:val="26"/>
                <w:szCs w:val="26"/>
              </w:rPr>
            </w:pPr>
            <w:r w:rsidRPr="00317711">
              <w:rPr>
                <w:sz w:val="26"/>
                <w:szCs w:val="26"/>
              </w:rPr>
              <w:t>I agree for Ceredigion County Council to place an order for the above instrument,</w:t>
            </w:r>
          </w:p>
          <w:p w:rsidR="00382B5E" w:rsidRPr="00317711" w:rsidRDefault="00382B5E" w:rsidP="004C7A61">
            <w:pPr>
              <w:jc w:val="center"/>
              <w:rPr>
                <w:sz w:val="26"/>
                <w:szCs w:val="26"/>
              </w:rPr>
            </w:pPr>
            <w:proofErr w:type="gramStart"/>
            <w:r w:rsidRPr="00317711">
              <w:rPr>
                <w:sz w:val="26"/>
                <w:szCs w:val="26"/>
              </w:rPr>
              <w:t>and</w:t>
            </w:r>
            <w:proofErr w:type="gramEnd"/>
            <w:r w:rsidRPr="00317711">
              <w:rPr>
                <w:sz w:val="26"/>
                <w:szCs w:val="26"/>
              </w:rPr>
              <w:t xml:space="preserve"> agree to be invoiced for the above sum.</w:t>
            </w:r>
          </w:p>
          <w:p w:rsidR="00382B5E" w:rsidRDefault="00382B5E" w:rsidP="00B16E58">
            <w:pPr>
              <w:rPr>
                <w:sz w:val="26"/>
                <w:szCs w:val="26"/>
              </w:rPr>
            </w:pPr>
          </w:p>
          <w:p w:rsidR="00382B5E" w:rsidRPr="004C7A61" w:rsidRDefault="00382B5E" w:rsidP="00B16E58">
            <w:pPr>
              <w:rPr>
                <w:sz w:val="26"/>
                <w:szCs w:val="26"/>
              </w:rPr>
            </w:pPr>
          </w:p>
        </w:tc>
      </w:tr>
      <w:tr w:rsidR="00382B5E" w:rsidTr="00707CC7">
        <w:tc>
          <w:tcPr>
            <w:tcW w:w="3510" w:type="dxa"/>
            <w:tcBorders>
              <w:top w:val="nil"/>
              <w:bottom w:val="nil"/>
              <w:right w:val="nil"/>
            </w:tcBorders>
          </w:tcPr>
          <w:p w:rsidR="00382B5E" w:rsidRPr="00317711" w:rsidRDefault="00382B5E" w:rsidP="004C7A61">
            <w:pPr>
              <w:jc w:val="right"/>
              <w:rPr>
                <w:b/>
                <w:sz w:val="26"/>
                <w:szCs w:val="26"/>
              </w:rPr>
            </w:pPr>
            <w:r w:rsidRPr="00317711">
              <w:rPr>
                <w:b/>
                <w:sz w:val="26"/>
                <w:szCs w:val="26"/>
              </w:rPr>
              <w:t>Parent/Guardian’s signature:</w:t>
            </w:r>
          </w:p>
        </w:tc>
        <w:tc>
          <w:tcPr>
            <w:tcW w:w="6804" w:type="dxa"/>
            <w:gridSpan w:val="3"/>
            <w:tcBorders>
              <w:top w:val="nil"/>
              <w:left w:val="nil"/>
              <w:bottom w:val="single" w:sz="4" w:space="0" w:color="auto"/>
            </w:tcBorders>
          </w:tcPr>
          <w:p w:rsidR="00382B5E" w:rsidRPr="004C7A61" w:rsidRDefault="00382B5E" w:rsidP="00B16E58">
            <w:pPr>
              <w:rPr>
                <w:sz w:val="26"/>
                <w:szCs w:val="26"/>
              </w:rPr>
            </w:pPr>
          </w:p>
        </w:tc>
      </w:tr>
      <w:tr w:rsidR="00382B5E" w:rsidTr="00707CC7">
        <w:tc>
          <w:tcPr>
            <w:tcW w:w="10314" w:type="dxa"/>
            <w:gridSpan w:val="4"/>
            <w:tcBorders>
              <w:top w:val="nil"/>
              <w:bottom w:val="nil"/>
            </w:tcBorders>
          </w:tcPr>
          <w:p w:rsidR="00382B5E" w:rsidRPr="004C7A61" w:rsidRDefault="00382B5E" w:rsidP="00B16E58">
            <w:pPr>
              <w:rPr>
                <w:sz w:val="26"/>
                <w:szCs w:val="26"/>
              </w:rPr>
            </w:pPr>
          </w:p>
          <w:p w:rsidR="00382B5E" w:rsidRPr="00317711" w:rsidRDefault="00382B5E" w:rsidP="004C7A61">
            <w:pPr>
              <w:jc w:val="center"/>
              <w:rPr>
                <w:sz w:val="26"/>
                <w:szCs w:val="26"/>
              </w:rPr>
            </w:pPr>
            <w:r w:rsidRPr="00317711">
              <w:rPr>
                <w:sz w:val="26"/>
                <w:szCs w:val="26"/>
              </w:rPr>
              <w:t>The above pupil fulfils the criteria laid down by H. M. Customs and Excise, and is therefore</w:t>
            </w:r>
          </w:p>
          <w:p w:rsidR="00382B5E" w:rsidRPr="00317711" w:rsidRDefault="00382B5E" w:rsidP="004C7A61">
            <w:pPr>
              <w:jc w:val="center"/>
              <w:rPr>
                <w:sz w:val="26"/>
                <w:szCs w:val="26"/>
              </w:rPr>
            </w:pPr>
            <w:proofErr w:type="gramStart"/>
            <w:r w:rsidRPr="00317711">
              <w:rPr>
                <w:sz w:val="26"/>
                <w:szCs w:val="26"/>
              </w:rPr>
              <w:t>eligible</w:t>
            </w:r>
            <w:proofErr w:type="gramEnd"/>
            <w:r w:rsidRPr="00317711">
              <w:rPr>
                <w:sz w:val="26"/>
                <w:szCs w:val="26"/>
              </w:rPr>
              <w:t xml:space="preserve"> for the Ceredigion Music Service Assisted Instrument Purchase Scheme.</w:t>
            </w:r>
          </w:p>
          <w:p w:rsidR="00382B5E" w:rsidRDefault="00382B5E" w:rsidP="004C7A61">
            <w:pPr>
              <w:jc w:val="center"/>
              <w:rPr>
                <w:b/>
                <w:sz w:val="26"/>
                <w:szCs w:val="26"/>
              </w:rPr>
            </w:pPr>
          </w:p>
          <w:p w:rsidR="00382B5E" w:rsidRPr="004C7A61" w:rsidRDefault="00382B5E" w:rsidP="004C7A61">
            <w:pPr>
              <w:jc w:val="center"/>
              <w:rPr>
                <w:b/>
                <w:sz w:val="26"/>
                <w:szCs w:val="26"/>
              </w:rPr>
            </w:pPr>
            <w:bookmarkStart w:id="0" w:name="_GoBack"/>
            <w:bookmarkEnd w:id="0"/>
          </w:p>
        </w:tc>
      </w:tr>
      <w:tr w:rsidR="00382B5E" w:rsidTr="00707CC7">
        <w:tc>
          <w:tcPr>
            <w:tcW w:w="3510" w:type="dxa"/>
            <w:tcBorders>
              <w:top w:val="nil"/>
              <w:bottom w:val="nil"/>
              <w:right w:val="nil"/>
            </w:tcBorders>
          </w:tcPr>
          <w:p w:rsidR="00382B5E" w:rsidRPr="00317711" w:rsidRDefault="00382B5E" w:rsidP="004C7A61">
            <w:pPr>
              <w:jc w:val="right"/>
              <w:rPr>
                <w:b/>
                <w:sz w:val="26"/>
                <w:szCs w:val="26"/>
              </w:rPr>
            </w:pPr>
            <w:r w:rsidRPr="00317711">
              <w:rPr>
                <w:b/>
                <w:sz w:val="26"/>
                <w:szCs w:val="26"/>
              </w:rPr>
              <w:t>Head Teacher’s signature:</w:t>
            </w:r>
          </w:p>
        </w:tc>
        <w:tc>
          <w:tcPr>
            <w:tcW w:w="6804" w:type="dxa"/>
            <w:gridSpan w:val="3"/>
            <w:tcBorders>
              <w:top w:val="nil"/>
              <w:left w:val="nil"/>
              <w:bottom w:val="single" w:sz="4" w:space="0" w:color="auto"/>
            </w:tcBorders>
          </w:tcPr>
          <w:p w:rsidR="00382B5E" w:rsidRPr="004C7A61" w:rsidRDefault="00382B5E" w:rsidP="00B16E58">
            <w:pPr>
              <w:rPr>
                <w:sz w:val="26"/>
                <w:szCs w:val="26"/>
              </w:rPr>
            </w:pPr>
          </w:p>
        </w:tc>
      </w:tr>
      <w:tr w:rsidR="00D02A86" w:rsidTr="00707CC7">
        <w:tc>
          <w:tcPr>
            <w:tcW w:w="3510" w:type="dxa"/>
            <w:tcBorders>
              <w:top w:val="nil"/>
              <w:bottom w:val="single" w:sz="4" w:space="0" w:color="auto"/>
              <w:right w:val="nil"/>
            </w:tcBorders>
          </w:tcPr>
          <w:p w:rsidR="00D02A86" w:rsidRPr="004C7A61" w:rsidRDefault="00D02A86" w:rsidP="004C7A61">
            <w:pPr>
              <w:jc w:val="right"/>
              <w:rPr>
                <w:sz w:val="26"/>
                <w:szCs w:val="26"/>
              </w:rPr>
            </w:pPr>
          </w:p>
        </w:tc>
        <w:tc>
          <w:tcPr>
            <w:tcW w:w="6804" w:type="dxa"/>
            <w:gridSpan w:val="3"/>
            <w:tcBorders>
              <w:top w:val="nil"/>
              <w:left w:val="nil"/>
              <w:bottom w:val="single" w:sz="4" w:space="0" w:color="auto"/>
            </w:tcBorders>
          </w:tcPr>
          <w:p w:rsidR="00D02A86" w:rsidRPr="004C7A61" w:rsidRDefault="00D02A86" w:rsidP="00B16E58">
            <w:pPr>
              <w:rPr>
                <w:sz w:val="26"/>
                <w:szCs w:val="26"/>
              </w:rPr>
            </w:pPr>
          </w:p>
        </w:tc>
      </w:tr>
    </w:tbl>
    <w:p w:rsidR="003E6B58" w:rsidRDefault="003E6B58" w:rsidP="00B16E58">
      <w:pPr>
        <w:spacing w:after="0" w:line="240" w:lineRule="auto"/>
        <w:rPr>
          <w:sz w:val="24"/>
        </w:rPr>
      </w:pPr>
    </w:p>
    <w:p w:rsidR="00981534" w:rsidRDefault="00981534" w:rsidP="00B16E58">
      <w:pPr>
        <w:spacing w:after="0" w:line="240" w:lineRule="auto"/>
        <w:rPr>
          <w:sz w:val="24"/>
        </w:rPr>
      </w:pPr>
    </w:p>
    <w:p w:rsidR="00981534" w:rsidRDefault="00981534" w:rsidP="00B16E58">
      <w:pPr>
        <w:spacing w:after="0" w:line="240" w:lineRule="auto"/>
        <w:rPr>
          <w:sz w:val="24"/>
        </w:rPr>
      </w:pPr>
    </w:p>
    <w:p w:rsidR="00981534" w:rsidRDefault="00981534" w:rsidP="00B16E58">
      <w:pPr>
        <w:spacing w:after="0" w:line="240" w:lineRule="auto"/>
        <w:rPr>
          <w:sz w:val="24"/>
        </w:rPr>
      </w:pPr>
    </w:p>
    <w:p w:rsidR="00981534" w:rsidRDefault="00981534" w:rsidP="00B16E58">
      <w:pPr>
        <w:spacing w:after="0" w:line="240" w:lineRule="auto"/>
        <w:rPr>
          <w:sz w:val="24"/>
        </w:rPr>
      </w:pPr>
    </w:p>
    <w:p w:rsidR="00981534" w:rsidRDefault="00981534" w:rsidP="00B16E58">
      <w:pPr>
        <w:spacing w:after="0" w:line="240" w:lineRule="auto"/>
        <w:rPr>
          <w:sz w:val="24"/>
        </w:rPr>
      </w:pPr>
    </w:p>
    <w:p w:rsidR="00EC38B1" w:rsidRDefault="00EC38B1" w:rsidP="00B16E58">
      <w:pPr>
        <w:spacing w:after="0" w:line="240" w:lineRule="auto"/>
        <w:rPr>
          <w:sz w:val="24"/>
        </w:rPr>
      </w:pPr>
    </w:p>
    <w:tbl>
      <w:tblPr>
        <w:tblStyle w:val="TableGrid"/>
        <w:tblW w:w="0" w:type="auto"/>
        <w:tblLook w:val="04A0" w:firstRow="1" w:lastRow="0" w:firstColumn="1" w:lastColumn="0" w:noHBand="0" w:noVBand="1"/>
      </w:tblPr>
      <w:tblGrid>
        <w:gridCol w:w="10420"/>
      </w:tblGrid>
      <w:tr w:rsidR="00EC38B1" w:rsidTr="00EC38B1">
        <w:tc>
          <w:tcPr>
            <w:tcW w:w="10420" w:type="dxa"/>
            <w:tcBorders>
              <w:top w:val="double" w:sz="4" w:space="0" w:color="0000FF"/>
              <w:left w:val="double" w:sz="4" w:space="0" w:color="0000FF"/>
              <w:bottom w:val="double" w:sz="4" w:space="0" w:color="0000FF"/>
              <w:right w:val="double" w:sz="4" w:space="0" w:color="0000FF"/>
            </w:tcBorders>
          </w:tcPr>
          <w:p w:rsidR="00EC38B1" w:rsidRPr="00A5291A" w:rsidRDefault="00981534" w:rsidP="00EC38B1">
            <w:pPr>
              <w:jc w:val="right"/>
              <w:rPr>
                <w:b/>
                <w:sz w:val="32"/>
              </w:rPr>
            </w:pPr>
            <w:proofErr w:type="spellStart"/>
            <w:r>
              <w:rPr>
                <w:b/>
                <w:sz w:val="32"/>
              </w:rPr>
              <w:lastRenderedPageBreak/>
              <w:t>Swyddog</w:t>
            </w:r>
            <w:proofErr w:type="spellEnd"/>
            <w:r>
              <w:rPr>
                <w:b/>
                <w:sz w:val="32"/>
              </w:rPr>
              <w:t xml:space="preserve"> </w:t>
            </w:r>
            <w:proofErr w:type="spellStart"/>
            <w:r>
              <w:rPr>
                <w:b/>
                <w:sz w:val="32"/>
              </w:rPr>
              <w:t>Arweiniol</w:t>
            </w:r>
            <w:proofErr w:type="spellEnd"/>
            <w:r>
              <w:rPr>
                <w:b/>
                <w:sz w:val="32"/>
              </w:rPr>
              <w:t xml:space="preserve"> </w:t>
            </w:r>
            <w:proofErr w:type="spellStart"/>
            <w:r>
              <w:rPr>
                <w:b/>
                <w:sz w:val="32"/>
              </w:rPr>
              <w:t>Corfforaethol</w:t>
            </w:r>
            <w:proofErr w:type="spellEnd"/>
            <w:r>
              <w:rPr>
                <w:b/>
                <w:sz w:val="32"/>
              </w:rPr>
              <w:t xml:space="preserve"> : </w:t>
            </w:r>
            <w:proofErr w:type="spellStart"/>
            <w:r>
              <w:rPr>
                <w:b/>
                <w:sz w:val="32"/>
              </w:rPr>
              <w:t>Ysgolion</w:t>
            </w:r>
            <w:proofErr w:type="spellEnd"/>
            <w:r w:rsidR="00EC38B1" w:rsidRPr="00A5291A">
              <w:rPr>
                <w:b/>
                <w:sz w:val="32"/>
              </w:rPr>
              <w:t xml:space="preserve"> – Mr</w:t>
            </w:r>
            <w:r>
              <w:rPr>
                <w:b/>
                <w:sz w:val="32"/>
              </w:rPr>
              <w:t>s</w:t>
            </w:r>
            <w:r w:rsidR="00EC38B1" w:rsidRPr="00A5291A">
              <w:rPr>
                <w:b/>
                <w:sz w:val="32"/>
              </w:rPr>
              <w:t xml:space="preserve"> </w:t>
            </w:r>
            <w:r>
              <w:rPr>
                <w:b/>
                <w:sz w:val="32"/>
              </w:rPr>
              <w:t>Meinir Ebbsworth</w:t>
            </w:r>
          </w:p>
          <w:p w:rsidR="00EC38B1" w:rsidRPr="00A5291A" w:rsidRDefault="00EC38B1" w:rsidP="00EC38B1">
            <w:pPr>
              <w:jc w:val="right"/>
              <w:rPr>
                <w:b/>
                <w:sz w:val="32"/>
              </w:rPr>
            </w:pPr>
          </w:p>
          <w:p w:rsidR="00EC38B1" w:rsidRPr="00A5291A" w:rsidRDefault="00EC38B1" w:rsidP="00EC38B1">
            <w:pPr>
              <w:jc w:val="right"/>
              <w:rPr>
                <w:b/>
                <w:sz w:val="32"/>
              </w:rPr>
            </w:pPr>
            <w:proofErr w:type="spellStart"/>
            <w:r>
              <w:rPr>
                <w:b/>
                <w:sz w:val="32"/>
              </w:rPr>
              <w:t>Rheolwr</w:t>
            </w:r>
            <w:proofErr w:type="spellEnd"/>
            <w:r>
              <w:rPr>
                <w:b/>
                <w:sz w:val="32"/>
              </w:rPr>
              <w:t xml:space="preserve"> y </w:t>
            </w:r>
            <w:proofErr w:type="spellStart"/>
            <w:r>
              <w:rPr>
                <w:b/>
                <w:sz w:val="32"/>
              </w:rPr>
              <w:t>Gwasanaeth</w:t>
            </w:r>
            <w:proofErr w:type="spellEnd"/>
            <w:r>
              <w:rPr>
                <w:b/>
                <w:sz w:val="32"/>
              </w:rPr>
              <w:t xml:space="preserve"> Cerdd</w:t>
            </w:r>
            <w:r w:rsidRPr="00A5291A">
              <w:rPr>
                <w:b/>
                <w:sz w:val="32"/>
              </w:rPr>
              <w:t xml:space="preserve"> – </w:t>
            </w:r>
            <w:r w:rsidR="00466DF0">
              <w:rPr>
                <w:b/>
                <w:sz w:val="32"/>
              </w:rPr>
              <w:t xml:space="preserve">Mr </w:t>
            </w:r>
            <w:r w:rsidRPr="00A5291A">
              <w:rPr>
                <w:b/>
                <w:sz w:val="32"/>
              </w:rPr>
              <w:t>Geraint Evans</w:t>
            </w:r>
          </w:p>
          <w:p w:rsidR="00EC38B1" w:rsidRDefault="00EC38B1" w:rsidP="00EC38B1">
            <w:pPr>
              <w:jc w:val="center"/>
              <w:rPr>
                <w:b/>
                <w:color w:val="0000FF"/>
                <w:sz w:val="32"/>
              </w:rPr>
            </w:pPr>
          </w:p>
          <w:p w:rsidR="00EC38B1" w:rsidRDefault="00EC38B1" w:rsidP="00EC38B1">
            <w:pPr>
              <w:jc w:val="center"/>
              <w:rPr>
                <w:b/>
                <w:color w:val="0000FF"/>
                <w:sz w:val="32"/>
              </w:rPr>
            </w:pPr>
          </w:p>
          <w:p w:rsidR="00EC38B1" w:rsidRDefault="00EC38B1" w:rsidP="00EC38B1">
            <w:pPr>
              <w:jc w:val="center"/>
              <w:rPr>
                <w:b/>
                <w:color w:val="0000FF"/>
                <w:sz w:val="32"/>
              </w:rPr>
            </w:pPr>
          </w:p>
          <w:p w:rsidR="00EC38B1" w:rsidRDefault="00EC38B1" w:rsidP="00EC38B1">
            <w:pPr>
              <w:jc w:val="center"/>
              <w:rPr>
                <w:b/>
                <w:color w:val="0000FF"/>
                <w:sz w:val="32"/>
              </w:rPr>
            </w:pPr>
          </w:p>
          <w:p w:rsidR="00EC38B1" w:rsidRDefault="00EC38B1" w:rsidP="00EC38B1">
            <w:pPr>
              <w:jc w:val="center"/>
              <w:rPr>
                <w:b/>
                <w:color w:val="0000FF"/>
                <w:sz w:val="32"/>
              </w:rPr>
            </w:pPr>
          </w:p>
          <w:p w:rsidR="00EC38B1" w:rsidRDefault="00EC38B1" w:rsidP="00EC38B1">
            <w:pPr>
              <w:jc w:val="center"/>
              <w:rPr>
                <w:b/>
                <w:color w:val="0000FF"/>
                <w:sz w:val="72"/>
              </w:rPr>
            </w:pPr>
            <w:r>
              <w:rPr>
                <w:b/>
                <w:color w:val="0000FF"/>
                <w:sz w:val="72"/>
              </w:rPr>
              <w:t>GWASANAETH CERDD</w:t>
            </w:r>
          </w:p>
          <w:p w:rsidR="00EC38B1" w:rsidRDefault="00EC38B1" w:rsidP="00EC38B1">
            <w:pPr>
              <w:jc w:val="center"/>
              <w:rPr>
                <w:b/>
                <w:color w:val="0000FF"/>
                <w:sz w:val="72"/>
              </w:rPr>
            </w:pPr>
            <w:r>
              <w:rPr>
                <w:b/>
                <w:color w:val="0000FF"/>
                <w:sz w:val="72"/>
              </w:rPr>
              <w:t>CEREDIGION</w:t>
            </w:r>
          </w:p>
          <w:p w:rsidR="00EC38B1" w:rsidRDefault="00EC38B1" w:rsidP="00EC38B1">
            <w:pPr>
              <w:jc w:val="center"/>
              <w:rPr>
                <w:b/>
                <w:color w:val="0000FF"/>
                <w:sz w:val="72"/>
              </w:rPr>
            </w:pPr>
          </w:p>
          <w:p w:rsidR="00EC38B1" w:rsidRDefault="00EC38B1" w:rsidP="00EC38B1">
            <w:pPr>
              <w:jc w:val="center"/>
              <w:rPr>
                <w:b/>
                <w:color w:val="0000FF"/>
                <w:sz w:val="72"/>
              </w:rPr>
            </w:pPr>
          </w:p>
          <w:p w:rsidR="00EC38B1" w:rsidRDefault="00EC38B1" w:rsidP="00EC38B1">
            <w:pPr>
              <w:jc w:val="center"/>
              <w:rPr>
                <w:b/>
                <w:color w:val="0000FF"/>
                <w:sz w:val="56"/>
              </w:rPr>
            </w:pPr>
            <w:r>
              <w:rPr>
                <w:b/>
                <w:color w:val="0000FF"/>
                <w:sz w:val="56"/>
              </w:rPr>
              <w:t>CYNLLUN PRYNU OFFERYNNAU</w:t>
            </w:r>
          </w:p>
          <w:p w:rsidR="00EC38B1" w:rsidRDefault="00EC38B1" w:rsidP="00EC38B1">
            <w:pPr>
              <w:jc w:val="center"/>
              <w:rPr>
                <w:b/>
                <w:color w:val="0000FF"/>
                <w:sz w:val="32"/>
              </w:rPr>
            </w:pPr>
            <w:r>
              <w:rPr>
                <w:b/>
                <w:color w:val="0000FF"/>
                <w:sz w:val="56"/>
              </w:rPr>
              <w:t>Â CHYMORTH</w:t>
            </w:r>
          </w:p>
          <w:p w:rsidR="00EC38B1" w:rsidRDefault="00EC38B1" w:rsidP="00EC38B1">
            <w:pPr>
              <w:jc w:val="center"/>
              <w:rPr>
                <w:b/>
                <w:color w:val="0000FF"/>
                <w:sz w:val="32"/>
              </w:rPr>
            </w:pPr>
          </w:p>
          <w:p w:rsidR="00EC38B1" w:rsidRDefault="00EC38B1" w:rsidP="00EC38B1">
            <w:pPr>
              <w:jc w:val="center"/>
              <w:rPr>
                <w:b/>
                <w:color w:val="0000FF"/>
                <w:sz w:val="32"/>
              </w:rPr>
            </w:pPr>
          </w:p>
          <w:p w:rsidR="00EC38B1" w:rsidRDefault="00EC38B1" w:rsidP="00EC38B1">
            <w:pPr>
              <w:jc w:val="center"/>
              <w:rPr>
                <w:b/>
                <w:color w:val="0000FF"/>
                <w:sz w:val="32"/>
              </w:rPr>
            </w:pPr>
          </w:p>
          <w:p w:rsidR="00EC38B1" w:rsidRDefault="00EC38B1" w:rsidP="00EC38B1">
            <w:pPr>
              <w:jc w:val="center"/>
              <w:rPr>
                <w:b/>
                <w:color w:val="0000FF"/>
                <w:sz w:val="32"/>
              </w:rPr>
            </w:pPr>
          </w:p>
          <w:p w:rsidR="00FD11F0" w:rsidRDefault="00FD11F0" w:rsidP="00EC38B1">
            <w:pPr>
              <w:jc w:val="center"/>
              <w:rPr>
                <w:b/>
                <w:color w:val="0000FF"/>
                <w:sz w:val="32"/>
              </w:rPr>
            </w:pPr>
          </w:p>
          <w:p w:rsidR="00FD11F0" w:rsidRDefault="00FD11F0" w:rsidP="00EC38B1">
            <w:pPr>
              <w:jc w:val="center"/>
              <w:rPr>
                <w:b/>
                <w:color w:val="0000FF"/>
                <w:sz w:val="32"/>
              </w:rPr>
            </w:pPr>
          </w:p>
          <w:p w:rsidR="00FD11F0" w:rsidRDefault="00FD11F0" w:rsidP="00EC38B1">
            <w:pPr>
              <w:jc w:val="center"/>
              <w:rPr>
                <w:b/>
                <w:color w:val="0000FF"/>
                <w:sz w:val="32"/>
              </w:rPr>
            </w:pPr>
          </w:p>
          <w:p w:rsidR="00FD11F0" w:rsidRDefault="00FD11F0" w:rsidP="00EC38B1">
            <w:pPr>
              <w:jc w:val="center"/>
              <w:rPr>
                <w:b/>
                <w:color w:val="0000FF"/>
                <w:sz w:val="32"/>
              </w:rPr>
            </w:pPr>
          </w:p>
          <w:p w:rsidR="00FD11F0" w:rsidRDefault="00FD11F0" w:rsidP="00EC38B1">
            <w:pPr>
              <w:jc w:val="center"/>
              <w:rPr>
                <w:b/>
                <w:color w:val="0000FF"/>
                <w:sz w:val="32"/>
              </w:rPr>
            </w:pPr>
          </w:p>
          <w:p w:rsidR="00EC38B1" w:rsidRPr="00A5291A" w:rsidRDefault="00EC38B1" w:rsidP="00EC38B1">
            <w:pPr>
              <w:rPr>
                <w:b/>
                <w:sz w:val="32"/>
              </w:rPr>
            </w:pPr>
            <w:proofErr w:type="spellStart"/>
            <w:r>
              <w:rPr>
                <w:b/>
                <w:sz w:val="32"/>
              </w:rPr>
              <w:t>Gwasanaeth</w:t>
            </w:r>
            <w:proofErr w:type="spellEnd"/>
            <w:r>
              <w:rPr>
                <w:b/>
                <w:sz w:val="32"/>
              </w:rPr>
              <w:t xml:space="preserve"> Cerdd Ceredigion</w:t>
            </w:r>
          </w:p>
          <w:p w:rsidR="00EC38B1" w:rsidRPr="00A5291A" w:rsidRDefault="007B1558" w:rsidP="00EC38B1">
            <w:pPr>
              <w:rPr>
                <w:b/>
                <w:sz w:val="32"/>
              </w:rPr>
            </w:pPr>
            <w:proofErr w:type="spellStart"/>
            <w:r>
              <w:rPr>
                <w:b/>
                <w:sz w:val="32"/>
              </w:rPr>
              <w:t>Canolfan</w:t>
            </w:r>
            <w:proofErr w:type="spellEnd"/>
            <w:r>
              <w:rPr>
                <w:b/>
                <w:sz w:val="32"/>
              </w:rPr>
              <w:t xml:space="preserve"> Rheidol</w:t>
            </w:r>
          </w:p>
          <w:p w:rsidR="00EC38B1" w:rsidRPr="00A5291A" w:rsidRDefault="00EC38B1" w:rsidP="00EC38B1">
            <w:pPr>
              <w:rPr>
                <w:b/>
                <w:sz w:val="32"/>
              </w:rPr>
            </w:pPr>
            <w:proofErr w:type="spellStart"/>
            <w:r w:rsidRPr="00A5291A">
              <w:rPr>
                <w:b/>
                <w:sz w:val="32"/>
              </w:rPr>
              <w:t>Rhodfa</w:t>
            </w:r>
            <w:proofErr w:type="spellEnd"/>
            <w:r w:rsidRPr="00A5291A">
              <w:rPr>
                <w:b/>
                <w:sz w:val="32"/>
              </w:rPr>
              <w:t xml:space="preserve"> Padarn</w:t>
            </w:r>
          </w:p>
          <w:p w:rsidR="00EC38B1" w:rsidRPr="00A5291A" w:rsidRDefault="00EC38B1" w:rsidP="00EC38B1">
            <w:pPr>
              <w:rPr>
                <w:b/>
                <w:sz w:val="32"/>
              </w:rPr>
            </w:pPr>
            <w:proofErr w:type="spellStart"/>
            <w:r w:rsidRPr="00A5291A">
              <w:rPr>
                <w:b/>
                <w:sz w:val="32"/>
              </w:rPr>
              <w:t>Llanbadarn</w:t>
            </w:r>
            <w:proofErr w:type="spellEnd"/>
            <w:r w:rsidRPr="00A5291A">
              <w:rPr>
                <w:b/>
                <w:sz w:val="32"/>
              </w:rPr>
              <w:t xml:space="preserve"> </w:t>
            </w:r>
            <w:proofErr w:type="spellStart"/>
            <w:r w:rsidRPr="00A5291A">
              <w:rPr>
                <w:b/>
                <w:sz w:val="32"/>
              </w:rPr>
              <w:t>Fawr</w:t>
            </w:r>
            <w:proofErr w:type="spellEnd"/>
          </w:p>
          <w:p w:rsidR="00EC38B1" w:rsidRPr="00A5291A" w:rsidRDefault="00EC38B1" w:rsidP="00EC38B1">
            <w:pPr>
              <w:rPr>
                <w:b/>
                <w:sz w:val="32"/>
              </w:rPr>
            </w:pPr>
            <w:r w:rsidRPr="00A5291A">
              <w:rPr>
                <w:b/>
                <w:sz w:val="32"/>
              </w:rPr>
              <w:t>ABERYSTWYTH</w:t>
            </w:r>
          </w:p>
          <w:p w:rsidR="00EC38B1" w:rsidRPr="00A5291A" w:rsidRDefault="00EC38B1" w:rsidP="00EC38B1">
            <w:pPr>
              <w:rPr>
                <w:b/>
                <w:sz w:val="32"/>
              </w:rPr>
            </w:pPr>
            <w:r w:rsidRPr="00A5291A">
              <w:rPr>
                <w:b/>
                <w:sz w:val="32"/>
              </w:rPr>
              <w:t>SY23 3UE</w:t>
            </w:r>
          </w:p>
          <w:p w:rsidR="00EC38B1" w:rsidRPr="00A5291A" w:rsidRDefault="00EC38B1" w:rsidP="00EC38B1">
            <w:pPr>
              <w:rPr>
                <w:b/>
                <w:sz w:val="32"/>
              </w:rPr>
            </w:pPr>
          </w:p>
          <w:p w:rsidR="00EC38B1" w:rsidRDefault="00EC38B1" w:rsidP="00EC38B1">
            <w:pPr>
              <w:rPr>
                <w:sz w:val="24"/>
              </w:rPr>
            </w:pPr>
            <w:r w:rsidRPr="00A5291A">
              <w:rPr>
                <w:b/>
                <w:sz w:val="32"/>
              </w:rPr>
              <w:t>01970 633 614</w:t>
            </w:r>
          </w:p>
        </w:tc>
      </w:tr>
    </w:tbl>
    <w:p w:rsidR="00EC38B1" w:rsidRDefault="00EC38B1" w:rsidP="00B16E58">
      <w:pPr>
        <w:spacing w:after="0" w:line="240" w:lineRule="auto"/>
        <w:rPr>
          <w:sz w:val="24"/>
        </w:rPr>
      </w:pPr>
    </w:p>
    <w:p w:rsidR="00DE5640" w:rsidRDefault="00DE5640" w:rsidP="00B16E58">
      <w:pPr>
        <w:spacing w:after="0" w:line="240" w:lineRule="auto"/>
        <w:rPr>
          <w:sz w:val="24"/>
        </w:rPr>
      </w:pPr>
    </w:p>
    <w:p w:rsidR="00FD11F0" w:rsidRDefault="00FD11F0" w:rsidP="00B16E58">
      <w:pPr>
        <w:spacing w:after="0" w:line="240" w:lineRule="auto"/>
        <w:rPr>
          <w:sz w:val="24"/>
        </w:rPr>
      </w:pPr>
    </w:p>
    <w:p w:rsidR="00FD11F0" w:rsidRDefault="00FD11F0" w:rsidP="00B16E58">
      <w:pPr>
        <w:spacing w:after="0" w:line="240" w:lineRule="auto"/>
        <w:rPr>
          <w:sz w:val="24"/>
        </w:rPr>
      </w:pPr>
    </w:p>
    <w:p w:rsidR="00DE5640" w:rsidRPr="00173210" w:rsidRDefault="00DE5640" w:rsidP="00DE5640">
      <w:pPr>
        <w:spacing w:after="0" w:line="240" w:lineRule="auto"/>
        <w:jc w:val="center"/>
        <w:rPr>
          <w:b/>
          <w:color w:val="0000FF"/>
          <w:sz w:val="32"/>
          <w:lang w:val="cy-GB"/>
        </w:rPr>
      </w:pPr>
      <w:r w:rsidRPr="00173210">
        <w:rPr>
          <w:b/>
          <w:color w:val="0000FF"/>
          <w:sz w:val="32"/>
          <w:lang w:val="cy-GB"/>
        </w:rPr>
        <w:t>CYNLLUN PRYNU OFFERYNNAU Â CHYMORTH</w:t>
      </w:r>
    </w:p>
    <w:p w:rsidR="00DE5640" w:rsidRPr="00173210" w:rsidRDefault="00DE5640" w:rsidP="00DE5640">
      <w:pPr>
        <w:spacing w:after="0" w:line="240" w:lineRule="auto"/>
        <w:jc w:val="center"/>
        <w:rPr>
          <w:b/>
          <w:sz w:val="12"/>
          <w:lang w:val="cy-GB"/>
        </w:rPr>
      </w:pPr>
    </w:p>
    <w:p w:rsidR="00DE5640" w:rsidRPr="00173210" w:rsidRDefault="00DE5640" w:rsidP="00DE5640">
      <w:pPr>
        <w:spacing w:after="0" w:line="240" w:lineRule="auto"/>
        <w:jc w:val="center"/>
        <w:rPr>
          <w:b/>
          <w:sz w:val="12"/>
          <w:lang w:val="cy-GB"/>
        </w:rPr>
      </w:pPr>
    </w:p>
    <w:p w:rsidR="00DE5640" w:rsidRPr="00173210" w:rsidRDefault="00DE5640" w:rsidP="00DE5640">
      <w:pPr>
        <w:spacing w:after="0" w:line="240" w:lineRule="auto"/>
        <w:jc w:val="center"/>
        <w:rPr>
          <w:b/>
          <w:sz w:val="12"/>
          <w:lang w:val="cy-GB"/>
        </w:rPr>
      </w:pPr>
      <w:r w:rsidRPr="00173210">
        <w:rPr>
          <w:b/>
          <w:noProof/>
          <w:sz w:val="12"/>
        </w:rPr>
        <w:drawing>
          <wp:inline distT="0" distB="0" distL="0" distR="0">
            <wp:extent cx="126018" cy="152400"/>
            <wp:effectExtent l="19050" t="0" r="7332" b="0"/>
            <wp:docPr id="3"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DE5640" w:rsidRPr="00173210" w:rsidRDefault="00DE5640" w:rsidP="00DE5640">
      <w:pPr>
        <w:spacing w:after="0" w:line="240" w:lineRule="auto"/>
        <w:jc w:val="center"/>
        <w:rPr>
          <w:b/>
          <w:sz w:val="12"/>
          <w:lang w:val="cy-GB"/>
        </w:rPr>
      </w:pPr>
    </w:p>
    <w:p w:rsidR="00DE5640" w:rsidRPr="00173210" w:rsidRDefault="00DE5640" w:rsidP="00DE5640">
      <w:pPr>
        <w:spacing w:after="0" w:line="240" w:lineRule="auto"/>
        <w:rPr>
          <w:b/>
          <w:sz w:val="24"/>
          <w:lang w:val="cy-GB"/>
        </w:rPr>
      </w:pPr>
    </w:p>
    <w:p w:rsidR="00DE5640" w:rsidRPr="00173210" w:rsidRDefault="00DE5640" w:rsidP="004B4371">
      <w:pPr>
        <w:spacing w:after="0" w:line="240" w:lineRule="auto"/>
        <w:jc w:val="both"/>
        <w:rPr>
          <w:sz w:val="24"/>
          <w:lang w:val="cy-GB"/>
        </w:rPr>
      </w:pPr>
      <w:r w:rsidRPr="00173210">
        <w:rPr>
          <w:sz w:val="24"/>
          <w:lang w:val="cy-GB"/>
        </w:rPr>
        <w:t>Sefydlwyd y Cynllun Prynu Offerynnau â Chymorth ar y cyd rhwng Tollau Tramor a Chartref Ei Mawrhydi a Gwasanaeth Cerdd y Sir er mwyn galluogi disgyblion yn ysgolion yr Awdurdod i fanteisio ar y gostyngiadau ma</w:t>
      </w:r>
      <w:r w:rsidR="00C34DFD">
        <w:rPr>
          <w:sz w:val="24"/>
          <w:lang w:val="cy-GB"/>
        </w:rPr>
        <w:t>w</w:t>
      </w:r>
      <w:r w:rsidRPr="00173210">
        <w:rPr>
          <w:sz w:val="24"/>
          <w:lang w:val="cy-GB"/>
        </w:rPr>
        <w:t>r a’r ad-daliad Treth Ar Werth sydd ar gael i’r Cyngor Sir.</w:t>
      </w:r>
    </w:p>
    <w:p w:rsidR="00DE5640" w:rsidRPr="00173210" w:rsidRDefault="00DE5640" w:rsidP="004B4371">
      <w:pPr>
        <w:spacing w:after="0" w:line="240" w:lineRule="auto"/>
        <w:jc w:val="both"/>
        <w:rPr>
          <w:sz w:val="24"/>
          <w:lang w:val="cy-GB"/>
        </w:rPr>
      </w:pPr>
    </w:p>
    <w:p w:rsidR="00DE5640" w:rsidRPr="00173210" w:rsidRDefault="00DE5640" w:rsidP="004B4371">
      <w:pPr>
        <w:spacing w:after="0" w:line="240" w:lineRule="auto"/>
        <w:jc w:val="both"/>
        <w:rPr>
          <w:sz w:val="24"/>
          <w:lang w:val="cy-GB"/>
        </w:rPr>
      </w:pPr>
    </w:p>
    <w:p w:rsidR="00DE5640" w:rsidRPr="00173210" w:rsidRDefault="00DE5640" w:rsidP="004B4371">
      <w:pPr>
        <w:spacing w:after="0" w:line="240" w:lineRule="auto"/>
        <w:jc w:val="both"/>
        <w:rPr>
          <w:b/>
          <w:sz w:val="24"/>
          <w:lang w:val="cy-GB"/>
        </w:rPr>
      </w:pPr>
      <w:r w:rsidRPr="00173210">
        <w:rPr>
          <w:b/>
          <w:sz w:val="24"/>
          <w:lang w:val="cy-GB"/>
        </w:rPr>
        <w:t>Rhaid bodloni’r amodau canlynol:</w:t>
      </w:r>
    </w:p>
    <w:p w:rsidR="00DE5640" w:rsidRPr="00173210" w:rsidRDefault="00DE5640" w:rsidP="004B4371">
      <w:pPr>
        <w:pStyle w:val="ListParagraph"/>
        <w:numPr>
          <w:ilvl w:val="0"/>
          <w:numId w:val="8"/>
        </w:numPr>
        <w:spacing w:after="0" w:line="240" w:lineRule="auto"/>
        <w:jc w:val="both"/>
        <w:rPr>
          <w:b/>
          <w:sz w:val="24"/>
          <w:lang w:val="cy-GB"/>
        </w:rPr>
      </w:pPr>
      <w:r>
        <w:rPr>
          <w:b/>
          <w:sz w:val="24"/>
          <w:lang w:val="cy-GB"/>
        </w:rPr>
        <w:t>Rhaid</w:t>
      </w:r>
      <w:r>
        <w:rPr>
          <w:sz w:val="24"/>
          <w:lang w:val="cy-GB"/>
        </w:rPr>
        <w:t xml:space="preserve"> i’r disgybl fod yn derbyn addysg amser llawn mewn ysgol yng </w:t>
      </w:r>
      <w:proofErr w:type="spellStart"/>
      <w:r>
        <w:rPr>
          <w:sz w:val="24"/>
          <w:lang w:val="cy-GB"/>
        </w:rPr>
        <w:t>Ngheredigion</w:t>
      </w:r>
      <w:proofErr w:type="spellEnd"/>
      <w:r w:rsidRPr="00173210">
        <w:rPr>
          <w:sz w:val="24"/>
          <w:lang w:val="cy-GB"/>
        </w:rPr>
        <w:t>;</w:t>
      </w:r>
    </w:p>
    <w:p w:rsidR="00DE5640" w:rsidRPr="00173210" w:rsidRDefault="00DE5640" w:rsidP="004B4371">
      <w:pPr>
        <w:pStyle w:val="ListParagraph"/>
        <w:numPr>
          <w:ilvl w:val="0"/>
          <w:numId w:val="8"/>
        </w:numPr>
        <w:spacing w:after="0" w:line="240" w:lineRule="auto"/>
        <w:jc w:val="both"/>
        <w:rPr>
          <w:b/>
          <w:sz w:val="24"/>
          <w:lang w:val="cy-GB"/>
        </w:rPr>
      </w:pPr>
      <w:r>
        <w:rPr>
          <w:b/>
          <w:sz w:val="24"/>
          <w:lang w:val="cy-GB"/>
        </w:rPr>
        <w:t>Rhaid</w:t>
      </w:r>
      <w:r>
        <w:rPr>
          <w:sz w:val="24"/>
          <w:lang w:val="cy-GB"/>
        </w:rPr>
        <w:t xml:space="preserve"> i’r disgybl dderbyn hyfforddiant oddi wrth un o Athrawon Offerynnol Peripatetig Gwasanaeth Cerdd Ceredigion</w:t>
      </w:r>
      <w:r w:rsidRPr="00173210">
        <w:rPr>
          <w:sz w:val="24"/>
          <w:lang w:val="cy-GB"/>
        </w:rPr>
        <w:t>;</w:t>
      </w:r>
    </w:p>
    <w:p w:rsidR="00DE5640" w:rsidRPr="00173210" w:rsidRDefault="00DE5640" w:rsidP="004B4371">
      <w:pPr>
        <w:pStyle w:val="ListParagraph"/>
        <w:numPr>
          <w:ilvl w:val="0"/>
          <w:numId w:val="8"/>
        </w:numPr>
        <w:spacing w:after="0" w:line="240" w:lineRule="auto"/>
        <w:jc w:val="both"/>
        <w:rPr>
          <w:b/>
          <w:sz w:val="24"/>
          <w:lang w:val="cy-GB"/>
        </w:rPr>
      </w:pPr>
      <w:r>
        <w:rPr>
          <w:b/>
          <w:sz w:val="24"/>
          <w:lang w:val="cy-GB"/>
        </w:rPr>
        <w:t>Rhaid</w:t>
      </w:r>
      <w:r>
        <w:rPr>
          <w:sz w:val="24"/>
          <w:lang w:val="cy-GB"/>
        </w:rPr>
        <w:t xml:space="preserve"> i’r offeryn fod yn addas at anghenion y disgybl, e.e. prin bod angen ffidil </w:t>
      </w:r>
      <w:proofErr w:type="spellStart"/>
      <w:r>
        <w:rPr>
          <w:sz w:val="24"/>
          <w:lang w:val="cy-GB"/>
        </w:rPr>
        <w:t>Stradivarius</w:t>
      </w:r>
      <w:proofErr w:type="spellEnd"/>
      <w:r>
        <w:rPr>
          <w:sz w:val="24"/>
          <w:lang w:val="cy-GB"/>
        </w:rPr>
        <w:t xml:space="preserve"> ar </w:t>
      </w:r>
      <w:r w:rsidRPr="00173210">
        <w:rPr>
          <w:sz w:val="24"/>
          <w:lang w:val="cy-GB"/>
        </w:rPr>
        <w:t>ddechreuwr;</w:t>
      </w:r>
    </w:p>
    <w:p w:rsidR="00DE5640" w:rsidRPr="00173210" w:rsidRDefault="00DE5640" w:rsidP="004B4371">
      <w:pPr>
        <w:pStyle w:val="ListParagraph"/>
        <w:numPr>
          <w:ilvl w:val="0"/>
          <w:numId w:val="8"/>
        </w:numPr>
        <w:spacing w:after="0" w:line="240" w:lineRule="auto"/>
        <w:jc w:val="both"/>
        <w:rPr>
          <w:b/>
          <w:sz w:val="24"/>
          <w:lang w:val="cy-GB"/>
        </w:rPr>
      </w:pPr>
      <w:r w:rsidRPr="00173210">
        <w:rPr>
          <w:b/>
          <w:sz w:val="24"/>
          <w:lang w:val="cy-GB"/>
        </w:rPr>
        <w:t>Rhaid</w:t>
      </w:r>
      <w:r w:rsidRPr="00173210">
        <w:rPr>
          <w:lang w:val="cy-GB"/>
        </w:rPr>
        <w:t xml:space="preserve"> i’r ysgol </w:t>
      </w:r>
      <w:r>
        <w:rPr>
          <w:lang w:val="cy-GB"/>
        </w:rPr>
        <w:t>drosglwyddo’r offeryn i’r disgybl mewn ystafell addysgu</w:t>
      </w:r>
      <w:r w:rsidRPr="00173210">
        <w:rPr>
          <w:sz w:val="24"/>
          <w:lang w:val="cy-GB"/>
        </w:rPr>
        <w:t>;</w:t>
      </w:r>
    </w:p>
    <w:p w:rsidR="00DE5640" w:rsidRPr="00173210" w:rsidRDefault="00DE5640" w:rsidP="004B4371">
      <w:pPr>
        <w:pStyle w:val="ListParagraph"/>
        <w:numPr>
          <w:ilvl w:val="0"/>
          <w:numId w:val="8"/>
        </w:numPr>
        <w:spacing w:after="0" w:line="240" w:lineRule="auto"/>
        <w:jc w:val="both"/>
        <w:rPr>
          <w:b/>
          <w:sz w:val="24"/>
          <w:lang w:val="cy-GB"/>
        </w:rPr>
      </w:pPr>
      <w:r>
        <w:rPr>
          <w:b/>
          <w:sz w:val="24"/>
          <w:lang w:val="cy-GB"/>
        </w:rPr>
        <w:t xml:space="preserve">Rhaid </w:t>
      </w:r>
      <w:r>
        <w:rPr>
          <w:sz w:val="24"/>
          <w:lang w:val="cy-GB"/>
        </w:rPr>
        <w:t>gwerthu’r offeryn am y gost neu bris is</w:t>
      </w:r>
      <w:r w:rsidRPr="00173210">
        <w:rPr>
          <w:sz w:val="24"/>
          <w:lang w:val="cy-GB"/>
        </w:rPr>
        <w:t>;</w:t>
      </w:r>
    </w:p>
    <w:p w:rsidR="00DE5640" w:rsidRPr="00173210" w:rsidRDefault="00DE5640" w:rsidP="004B4371">
      <w:pPr>
        <w:pStyle w:val="ListParagraph"/>
        <w:numPr>
          <w:ilvl w:val="0"/>
          <w:numId w:val="8"/>
        </w:numPr>
        <w:spacing w:after="0" w:line="240" w:lineRule="auto"/>
        <w:jc w:val="both"/>
        <w:rPr>
          <w:b/>
          <w:sz w:val="24"/>
          <w:lang w:val="cy-GB"/>
        </w:rPr>
      </w:pPr>
      <w:r>
        <w:rPr>
          <w:b/>
          <w:sz w:val="24"/>
          <w:lang w:val="cy-GB"/>
        </w:rPr>
        <w:t>Rhaid</w:t>
      </w:r>
      <w:r>
        <w:rPr>
          <w:sz w:val="24"/>
          <w:lang w:val="cy-GB"/>
        </w:rPr>
        <w:t xml:space="preserve"> mynd </w:t>
      </w:r>
      <w:proofErr w:type="spellStart"/>
      <w:r>
        <w:rPr>
          <w:sz w:val="24"/>
          <w:lang w:val="cy-GB"/>
        </w:rPr>
        <w:t>â’r</w:t>
      </w:r>
      <w:proofErr w:type="spellEnd"/>
      <w:r>
        <w:rPr>
          <w:sz w:val="24"/>
          <w:lang w:val="cy-GB"/>
        </w:rPr>
        <w:t xml:space="preserve"> offeryn i’r ysgol yn rheolaidd ar gyfer defnydd dosbarth</w:t>
      </w:r>
      <w:r w:rsidRPr="00173210">
        <w:rPr>
          <w:sz w:val="24"/>
          <w:lang w:val="cy-GB"/>
        </w:rPr>
        <w:t>.</w:t>
      </w:r>
    </w:p>
    <w:p w:rsidR="00DE5640" w:rsidRPr="00173210" w:rsidRDefault="00DE5640" w:rsidP="004B4371">
      <w:pPr>
        <w:spacing w:after="0" w:line="240" w:lineRule="auto"/>
        <w:jc w:val="both"/>
        <w:rPr>
          <w:b/>
          <w:sz w:val="24"/>
          <w:lang w:val="cy-GB"/>
        </w:rPr>
      </w:pPr>
    </w:p>
    <w:p w:rsidR="00DE5640" w:rsidRPr="00173210" w:rsidRDefault="00DE5640" w:rsidP="004B4371">
      <w:pPr>
        <w:spacing w:after="0" w:line="240" w:lineRule="auto"/>
        <w:jc w:val="both"/>
        <w:rPr>
          <w:b/>
          <w:sz w:val="24"/>
          <w:lang w:val="cy-GB"/>
        </w:rPr>
      </w:pPr>
    </w:p>
    <w:p w:rsidR="00DE5640" w:rsidRPr="00173210" w:rsidRDefault="00DE5640" w:rsidP="004B4371">
      <w:pPr>
        <w:spacing w:after="0" w:line="240" w:lineRule="auto"/>
        <w:jc w:val="both"/>
        <w:rPr>
          <w:b/>
          <w:sz w:val="24"/>
          <w:lang w:val="cy-GB"/>
        </w:rPr>
      </w:pPr>
      <w:r>
        <w:rPr>
          <w:b/>
          <w:sz w:val="24"/>
          <w:lang w:val="cy-GB"/>
        </w:rPr>
        <w:t>Mae’r broses o brynu’r nwyddau yn syml</w:t>
      </w:r>
      <w:r w:rsidRPr="00173210">
        <w:rPr>
          <w:b/>
          <w:sz w:val="24"/>
          <w:lang w:val="cy-GB"/>
        </w:rPr>
        <w:t>:</w:t>
      </w:r>
    </w:p>
    <w:p w:rsidR="00DE5640" w:rsidRPr="00173210" w:rsidRDefault="00DE5640" w:rsidP="004B4371">
      <w:pPr>
        <w:pStyle w:val="ListParagraph"/>
        <w:numPr>
          <w:ilvl w:val="0"/>
          <w:numId w:val="9"/>
        </w:numPr>
        <w:spacing w:after="0" w:line="240" w:lineRule="auto"/>
        <w:jc w:val="both"/>
        <w:rPr>
          <w:b/>
          <w:sz w:val="24"/>
          <w:lang w:val="cy-GB"/>
        </w:rPr>
      </w:pPr>
      <w:r>
        <w:rPr>
          <w:sz w:val="24"/>
          <w:lang w:val="cy-GB"/>
        </w:rPr>
        <w:t>Trafodwch gyda’r Athro Offerynnol Peripatetig er mwyn sicrhau eich bod yn dewis yn ddoeth</w:t>
      </w:r>
      <w:r w:rsidRPr="00173210">
        <w:rPr>
          <w:sz w:val="24"/>
          <w:lang w:val="cy-GB"/>
        </w:rPr>
        <w:t>;</w:t>
      </w:r>
    </w:p>
    <w:p w:rsidR="00DE5640" w:rsidRPr="00173210" w:rsidRDefault="00DE5640" w:rsidP="004B4371">
      <w:pPr>
        <w:pStyle w:val="ListParagraph"/>
        <w:numPr>
          <w:ilvl w:val="0"/>
          <w:numId w:val="9"/>
        </w:numPr>
        <w:spacing w:after="0" w:line="240" w:lineRule="auto"/>
        <w:jc w:val="both"/>
        <w:rPr>
          <w:sz w:val="24"/>
          <w:szCs w:val="28"/>
          <w:lang w:val="cy-GB"/>
        </w:rPr>
      </w:pPr>
      <w:r>
        <w:rPr>
          <w:sz w:val="24"/>
          <w:szCs w:val="28"/>
          <w:lang w:val="cy-GB"/>
        </w:rPr>
        <w:t xml:space="preserve">Mae’r ffurflen ofynnol i’w </w:t>
      </w:r>
      <w:r w:rsidR="003D53AD">
        <w:rPr>
          <w:sz w:val="24"/>
          <w:szCs w:val="28"/>
          <w:lang w:val="cy-GB"/>
        </w:rPr>
        <w:t xml:space="preserve">chael </w:t>
      </w:r>
      <w:r>
        <w:rPr>
          <w:sz w:val="24"/>
          <w:szCs w:val="28"/>
          <w:lang w:val="cy-GB"/>
        </w:rPr>
        <w:t xml:space="preserve">drwy athro eich plentyn, neu drwy ffonio </w:t>
      </w:r>
      <w:r w:rsidRPr="00173210">
        <w:rPr>
          <w:b/>
          <w:sz w:val="24"/>
          <w:szCs w:val="28"/>
          <w:lang w:val="cy-GB"/>
        </w:rPr>
        <w:t>01970 633 614</w:t>
      </w:r>
      <w:r w:rsidRPr="00173210">
        <w:rPr>
          <w:sz w:val="24"/>
          <w:szCs w:val="28"/>
          <w:lang w:val="cy-GB"/>
        </w:rPr>
        <w:t>;</w:t>
      </w:r>
    </w:p>
    <w:p w:rsidR="00DE5640" w:rsidRPr="00AC6B4F" w:rsidRDefault="00DE5640" w:rsidP="004B4371">
      <w:pPr>
        <w:pStyle w:val="ListParagraph"/>
        <w:numPr>
          <w:ilvl w:val="0"/>
          <w:numId w:val="9"/>
        </w:numPr>
        <w:spacing w:after="0" w:line="240" w:lineRule="auto"/>
        <w:jc w:val="both"/>
        <w:rPr>
          <w:sz w:val="24"/>
          <w:lang w:val="cy-GB"/>
        </w:rPr>
      </w:pPr>
      <w:r w:rsidRPr="00AC6B4F">
        <w:rPr>
          <w:sz w:val="24"/>
          <w:lang w:val="cy-GB"/>
        </w:rPr>
        <w:t xml:space="preserve">Yna, dewiswch eich offeryn, </w:t>
      </w:r>
      <w:r w:rsidRPr="00AC6B4F">
        <w:rPr>
          <w:b/>
          <w:sz w:val="24"/>
          <w:lang w:val="cy-GB"/>
        </w:rPr>
        <w:t xml:space="preserve">llenwch bob </w:t>
      </w:r>
      <w:r w:rsidRPr="00AC6B4F">
        <w:rPr>
          <w:sz w:val="24"/>
          <w:lang w:val="cy-GB"/>
        </w:rPr>
        <w:t xml:space="preserve">rhan o’r ffurflen. Ewch </w:t>
      </w:r>
      <w:proofErr w:type="spellStart"/>
      <w:r w:rsidRPr="00AC6B4F">
        <w:rPr>
          <w:sz w:val="24"/>
          <w:lang w:val="cy-GB"/>
        </w:rPr>
        <w:t>â’r</w:t>
      </w:r>
      <w:proofErr w:type="spellEnd"/>
      <w:r w:rsidRPr="00AC6B4F">
        <w:rPr>
          <w:sz w:val="24"/>
          <w:lang w:val="cy-GB"/>
        </w:rPr>
        <w:t xml:space="preserve"> ffurflen i’r ysgol i gael </w:t>
      </w:r>
      <w:r w:rsidRPr="00AC6B4F">
        <w:rPr>
          <w:b/>
          <w:sz w:val="24"/>
          <w:lang w:val="cy-GB"/>
        </w:rPr>
        <w:t>llofnod y Prifath</w:t>
      </w:r>
      <w:r>
        <w:rPr>
          <w:b/>
          <w:sz w:val="24"/>
          <w:lang w:val="cy-GB"/>
        </w:rPr>
        <w:t>r</w:t>
      </w:r>
      <w:r w:rsidRPr="00AC6B4F">
        <w:rPr>
          <w:b/>
          <w:sz w:val="24"/>
          <w:lang w:val="cy-GB"/>
        </w:rPr>
        <w:t>o/Prifathrawes</w:t>
      </w:r>
      <w:r w:rsidRPr="00AC6B4F">
        <w:rPr>
          <w:sz w:val="24"/>
          <w:lang w:val="cy-GB"/>
        </w:rPr>
        <w:t>;</w:t>
      </w:r>
    </w:p>
    <w:p w:rsidR="00DE5640" w:rsidRPr="00EC7A84" w:rsidRDefault="00DE5640" w:rsidP="00D02A86">
      <w:pPr>
        <w:pStyle w:val="ListParagraph"/>
        <w:numPr>
          <w:ilvl w:val="0"/>
          <w:numId w:val="9"/>
        </w:numPr>
        <w:spacing w:after="0" w:line="240" w:lineRule="auto"/>
        <w:jc w:val="both"/>
        <w:rPr>
          <w:sz w:val="24"/>
          <w:lang w:val="cy-GB"/>
        </w:rPr>
      </w:pPr>
      <w:r w:rsidRPr="000244AD">
        <w:rPr>
          <w:sz w:val="24"/>
          <w:lang w:val="cy-GB"/>
        </w:rPr>
        <w:t xml:space="preserve">Dychwelwch y ffurflen orffenedig, os gwelwch yn dda, yn nodi eich bodlonrwydd i dderbyn anfoneb oddi wrth Gyngor Sir Ceredigion ar gyfer y pris a nodir ar y rhestr ynghyd â thâl gweinyddol o </w:t>
      </w:r>
      <w:r w:rsidR="009E4CD6">
        <w:rPr>
          <w:b/>
          <w:sz w:val="24"/>
          <w:lang w:val="cy-GB"/>
        </w:rPr>
        <w:t>£11</w:t>
      </w:r>
      <w:r w:rsidR="00294F62">
        <w:rPr>
          <w:b/>
          <w:sz w:val="24"/>
          <w:lang w:val="cy-GB"/>
        </w:rPr>
        <w:t>.50</w:t>
      </w:r>
      <w:r w:rsidRPr="000244AD">
        <w:rPr>
          <w:b/>
          <w:sz w:val="24"/>
          <w:lang w:val="cy-GB"/>
        </w:rPr>
        <w:t>,</w:t>
      </w:r>
      <w:r w:rsidRPr="000244AD">
        <w:rPr>
          <w:sz w:val="24"/>
          <w:lang w:val="cy-GB"/>
        </w:rPr>
        <w:t xml:space="preserve"> i’r  cyfeiriad isod. </w:t>
      </w:r>
      <w:r w:rsidRPr="000244AD">
        <w:rPr>
          <w:b/>
          <w:sz w:val="24"/>
          <w:lang w:val="cy-GB"/>
        </w:rPr>
        <w:t>Peidiwch, os gwelwch yn dda, anfon siec gyda’r cytundeb yma.</w:t>
      </w:r>
    </w:p>
    <w:p w:rsidR="00EC7A84" w:rsidRPr="00D02A86" w:rsidRDefault="00EC7A84" w:rsidP="00EC7A84">
      <w:pPr>
        <w:pStyle w:val="ListParagraph"/>
        <w:spacing w:after="0" w:line="240" w:lineRule="auto"/>
        <w:jc w:val="both"/>
        <w:rPr>
          <w:sz w:val="24"/>
          <w:lang w:val="cy-GB"/>
        </w:rPr>
      </w:pPr>
    </w:p>
    <w:tbl>
      <w:tblPr>
        <w:tblStyle w:val="TableGrid"/>
        <w:tblpPr w:leftFromText="180" w:rightFromText="180" w:vertAnchor="text" w:horzAnchor="page" w:tblpX="2818" w:tblpY="1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tblGrid>
      <w:tr w:rsidR="00DE5640" w:rsidRPr="00173210" w:rsidTr="00DE5640">
        <w:tc>
          <w:tcPr>
            <w:tcW w:w="5067" w:type="dxa"/>
          </w:tcPr>
          <w:p w:rsidR="00DE5640" w:rsidRPr="00173210" w:rsidRDefault="00DE5640" w:rsidP="00DE5640">
            <w:pPr>
              <w:rPr>
                <w:sz w:val="24"/>
                <w:lang w:val="cy-GB"/>
              </w:rPr>
            </w:pPr>
            <w:r>
              <w:rPr>
                <w:sz w:val="24"/>
                <w:lang w:val="cy-GB"/>
              </w:rPr>
              <w:t>Gwasanaeth Cerdd</w:t>
            </w:r>
            <w:r w:rsidR="00D02A86">
              <w:rPr>
                <w:sz w:val="24"/>
                <w:lang w:val="cy-GB"/>
              </w:rPr>
              <w:t xml:space="preserve"> Ceredigion</w:t>
            </w:r>
          </w:p>
          <w:p w:rsidR="00DE5640" w:rsidRPr="00173210" w:rsidRDefault="00DE5640" w:rsidP="00DE5640">
            <w:pPr>
              <w:rPr>
                <w:sz w:val="24"/>
                <w:lang w:val="cy-GB"/>
              </w:rPr>
            </w:pPr>
            <w:r w:rsidRPr="00173210">
              <w:rPr>
                <w:sz w:val="24"/>
                <w:lang w:val="cy-GB"/>
              </w:rPr>
              <w:t>Canolfan Rheidol</w:t>
            </w:r>
          </w:p>
          <w:p w:rsidR="00DE5640" w:rsidRPr="00173210" w:rsidRDefault="00DE5640" w:rsidP="00DE5640">
            <w:pPr>
              <w:rPr>
                <w:sz w:val="24"/>
                <w:lang w:val="cy-GB"/>
              </w:rPr>
            </w:pPr>
            <w:r w:rsidRPr="00173210">
              <w:rPr>
                <w:sz w:val="24"/>
                <w:lang w:val="cy-GB"/>
              </w:rPr>
              <w:t>Rhodfa Padarn</w:t>
            </w:r>
          </w:p>
          <w:p w:rsidR="00DE5640" w:rsidRPr="00173210" w:rsidRDefault="00DE5640" w:rsidP="00DE5640">
            <w:pPr>
              <w:rPr>
                <w:sz w:val="24"/>
                <w:lang w:val="cy-GB"/>
              </w:rPr>
            </w:pPr>
            <w:r w:rsidRPr="00173210">
              <w:rPr>
                <w:sz w:val="24"/>
                <w:lang w:val="cy-GB"/>
              </w:rPr>
              <w:t>Llanbadarn Fawr</w:t>
            </w:r>
          </w:p>
          <w:p w:rsidR="00DE5640" w:rsidRPr="00173210" w:rsidRDefault="00DE5640" w:rsidP="00DE5640">
            <w:pPr>
              <w:rPr>
                <w:sz w:val="24"/>
                <w:lang w:val="cy-GB"/>
              </w:rPr>
            </w:pPr>
            <w:r w:rsidRPr="00173210">
              <w:rPr>
                <w:sz w:val="24"/>
                <w:lang w:val="cy-GB"/>
              </w:rPr>
              <w:t>ABERYSTWYTH</w:t>
            </w:r>
          </w:p>
          <w:p w:rsidR="00DE5640" w:rsidRPr="00173210" w:rsidRDefault="00DE5640" w:rsidP="00DE5640">
            <w:pPr>
              <w:rPr>
                <w:sz w:val="24"/>
                <w:lang w:val="cy-GB"/>
              </w:rPr>
            </w:pPr>
            <w:r w:rsidRPr="00173210">
              <w:rPr>
                <w:sz w:val="24"/>
                <w:lang w:val="cy-GB"/>
              </w:rPr>
              <w:t>SY23 3UE</w:t>
            </w:r>
          </w:p>
        </w:tc>
      </w:tr>
    </w:tbl>
    <w:p w:rsidR="00DE5640" w:rsidRPr="00173210" w:rsidRDefault="00DE5640" w:rsidP="00DE5640">
      <w:pPr>
        <w:spacing w:after="0" w:line="240" w:lineRule="auto"/>
        <w:rPr>
          <w:sz w:val="24"/>
          <w:lang w:val="cy-GB"/>
        </w:rPr>
      </w:pPr>
    </w:p>
    <w:p w:rsidR="00DE5640" w:rsidRPr="00173210" w:rsidRDefault="00DE5640" w:rsidP="00DE5640">
      <w:pPr>
        <w:spacing w:after="0" w:line="240" w:lineRule="auto"/>
        <w:rPr>
          <w:sz w:val="24"/>
          <w:lang w:val="cy-GB"/>
        </w:rPr>
      </w:pPr>
    </w:p>
    <w:p w:rsidR="00DE5640" w:rsidRPr="00173210" w:rsidRDefault="00DE5640" w:rsidP="00DE5640">
      <w:pPr>
        <w:spacing w:after="0" w:line="240" w:lineRule="auto"/>
        <w:rPr>
          <w:sz w:val="24"/>
          <w:lang w:val="cy-GB"/>
        </w:rPr>
      </w:pPr>
    </w:p>
    <w:p w:rsidR="00DE5640" w:rsidRPr="00173210" w:rsidRDefault="00DE5640" w:rsidP="00DE5640">
      <w:pPr>
        <w:spacing w:after="0" w:line="240" w:lineRule="auto"/>
        <w:rPr>
          <w:sz w:val="24"/>
          <w:lang w:val="cy-GB"/>
        </w:rPr>
      </w:pPr>
    </w:p>
    <w:p w:rsidR="00DE5640" w:rsidRPr="00173210" w:rsidRDefault="00DE5640" w:rsidP="00DE5640">
      <w:pPr>
        <w:spacing w:after="0" w:line="240" w:lineRule="auto"/>
        <w:rPr>
          <w:sz w:val="24"/>
          <w:lang w:val="cy-GB"/>
        </w:rPr>
      </w:pPr>
    </w:p>
    <w:p w:rsidR="00DE5640" w:rsidRDefault="00DE5640" w:rsidP="00DE5640">
      <w:pPr>
        <w:spacing w:after="0" w:line="240" w:lineRule="auto"/>
        <w:rPr>
          <w:sz w:val="24"/>
          <w:lang w:val="cy-GB"/>
        </w:rPr>
      </w:pPr>
    </w:p>
    <w:p w:rsidR="00EC7A84" w:rsidRPr="00173210" w:rsidRDefault="00EC7A84" w:rsidP="00DE5640">
      <w:pPr>
        <w:spacing w:after="0" w:line="240" w:lineRule="auto"/>
        <w:rPr>
          <w:sz w:val="24"/>
          <w:lang w:val="cy-GB"/>
        </w:rPr>
      </w:pPr>
    </w:p>
    <w:p w:rsidR="00DE5640" w:rsidRPr="00173210" w:rsidRDefault="00DE5640" w:rsidP="00DE5640">
      <w:pPr>
        <w:spacing w:after="0" w:line="240" w:lineRule="auto"/>
        <w:rPr>
          <w:sz w:val="24"/>
          <w:lang w:val="cy-GB"/>
        </w:rPr>
      </w:pPr>
    </w:p>
    <w:p w:rsidR="00DE5640" w:rsidRPr="00173210" w:rsidRDefault="00DE5640" w:rsidP="004B4371">
      <w:pPr>
        <w:pStyle w:val="ListParagraph"/>
        <w:numPr>
          <w:ilvl w:val="0"/>
          <w:numId w:val="9"/>
        </w:numPr>
        <w:spacing w:after="0" w:line="240" w:lineRule="auto"/>
        <w:jc w:val="both"/>
        <w:rPr>
          <w:sz w:val="24"/>
          <w:lang w:val="cy-GB"/>
        </w:rPr>
      </w:pPr>
      <w:r>
        <w:rPr>
          <w:sz w:val="24"/>
          <w:lang w:val="cy-GB"/>
        </w:rPr>
        <w:t>Anfonir yr offeryn i’r ysgol i’w drosglwyddo.</w:t>
      </w:r>
    </w:p>
    <w:p w:rsidR="00DE5640" w:rsidRDefault="00DE5640" w:rsidP="00DE5640">
      <w:pPr>
        <w:spacing w:after="0" w:line="240" w:lineRule="auto"/>
        <w:rPr>
          <w:sz w:val="24"/>
          <w:lang w:val="cy-GB"/>
        </w:rPr>
      </w:pPr>
    </w:p>
    <w:p w:rsidR="00D02A86" w:rsidRDefault="00D02A86" w:rsidP="00DE5640">
      <w:pPr>
        <w:spacing w:after="0" w:line="240" w:lineRule="auto"/>
        <w:rPr>
          <w:sz w:val="24"/>
          <w:lang w:val="cy-GB"/>
        </w:rPr>
      </w:pPr>
    </w:p>
    <w:p w:rsidR="00FD11F0" w:rsidRPr="00173210" w:rsidRDefault="00FD11F0" w:rsidP="00DE5640">
      <w:pPr>
        <w:spacing w:after="0" w:line="240" w:lineRule="auto"/>
        <w:rPr>
          <w:sz w:val="24"/>
          <w:lang w:val="cy-GB"/>
        </w:rPr>
      </w:pPr>
    </w:p>
    <w:p w:rsidR="00DE5640" w:rsidRDefault="00DE5640" w:rsidP="00DE5640">
      <w:pPr>
        <w:spacing w:after="0" w:line="240" w:lineRule="auto"/>
        <w:jc w:val="center"/>
        <w:rPr>
          <w:sz w:val="24"/>
        </w:rPr>
      </w:pPr>
      <w:r w:rsidRPr="00B234AD">
        <w:rPr>
          <w:noProof/>
          <w:sz w:val="24"/>
        </w:rPr>
        <w:drawing>
          <wp:inline distT="0" distB="0" distL="0" distR="0">
            <wp:extent cx="126018" cy="152400"/>
            <wp:effectExtent l="19050" t="0" r="7332" b="0"/>
            <wp:docPr id="5"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DE5640" w:rsidRDefault="00DE5640" w:rsidP="00DE5640">
      <w:pPr>
        <w:spacing w:after="0" w:line="240" w:lineRule="auto"/>
        <w:rPr>
          <w:sz w:val="24"/>
        </w:rPr>
      </w:pPr>
    </w:p>
    <w:p w:rsidR="00DE5640" w:rsidRDefault="00DE5640" w:rsidP="00DE5640">
      <w:pPr>
        <w:spacing w:after="0" w:line="240" w:lineRule="auto"/>
        <w:rPr>
          <w:sz w:val="24"/>
        </w:rPr>
      </w:pPr>
    </w:p>
    <w:p w:rsidR="00E239C5" w:rsidRDefault="00E239C5" w:rsidP="00DE5640">
      <w:pPr>
        <w:spacing w:after="0" w:line="240" w:lineRule="auto"/>
        <w:rPr>
          <w:sz w:val="24"/>
        </w:rPr>
      </w:pPr>
    </w:p>
    <w:p w:rsidR="00E239C5" w:rsidRDefault="00E239C5" w:rsidP="00DE5640">
      <w:pPr>
        <w:spacing w:after="0" w:line="240" w:lineRule="auto"/>
        <w:rPr>
          <w:sz w:val="24"/>
        </w:rPr>
      </w:pPr>
    </w:p>
    <w:p w:rsidR="00DE5640" w:rsidRDefault="00DE5640" w:rsidP="00DE5640">
      <w:pPr>
        <w:spacing w:after="0" w:line="240" w:lineRule="auto"/>
        <w:rPr>
          <w:sz w:val="24"/>
        </w:rPr>
      </w:pPr>
    </w:p>
    <w:p w:rsidR="00D02A86" w:rsidRDefault="00D02A86" w:rsidP="00DE5640">
      <w:pPr>
        <w:spacing w:after="0" w:line="240" w:lineRule="auto"/>
        <w:rPr>
          <w:sz w:val="24"/>
        </w:rPr>
      </w:pPr>
    </w:p>
    <w:p w:rsidR="00D02A86" w:rsidRDefault="00D02A86" w:rsidP="00DE5640">
      <w:pPr>
        <w:spacing w:after="0" w:line="240" w:lineRule="auto"/>
        <w:rPr>
          <w:sz w:val="24"/>
        </w:rPr>
      </w:pPr>
    </w:p>
    <w:p w:rsidR="00DE5640" w:rsidRPr="004D1BEF" w:rsidRDefault="00DE5640" w:rsidP="00DE5640">
      <w:pPr>
        <w:spacing w:after="0" w:line="240" w:lineRule="auto"/>
        <w:jc w:val="center"/>
        <w:rPr>
          <w:b/>
          <w:color w:val="0000FF"/>
          <w:sz w:val="32"/>
          <w:lang w:val="cy-GB"/>
        </w:rPr>
      </w:pPr>
      <w:r w:rsidRPr="004D1BEF">
        <w:rPr>
          <w:b/>
          <w:color w:val="0000FF"/>
          <w:sz w:val="32"/>
          <w:lang w:val="cy-GB"/>
        </w:rPr>
        <w:t>CYNLLUN PRYNU OFFERYNNAU Â CHYMORTH</w:t>
      </w:r>
    </w:p>
    <w:p w:rsidR="00DE5640" w:rsidRPr="004D1BEF" w:rsidRDefault="00DE5640" w:rsidP="00DE5640">
      <w:pPr>
        <w:spacing w:after="0" w:line="240" w:lineRule="auto"/>
        <w:jc w:val="center"/>
        <w:rPr>
          <w:b/>
          <w:sz w:val="12"/>
          <w:lang w:val="cy-GB"/>
        </w:rPr>
      </w:pPr>
    </w:p>
    <w:p w:rsidR="00DE5640" w:rsidRPr="004D1BEF" w:rsidRDefault="00DE5640" w:rsidP="00DE5640">
      <w:pPr>
        <w:spacing w:after="0" w:line="240" w:lineRule="auto"/>
        <w:jc w:val="center"/>
        <w:rPr>
          <w:b/>
          <w:sz w:val="12"/>
          <w:lang w:val="cy-GB"/>
        </w:rPr>
      </w:pPr>
      <w:r w:rsidRPr="004D1BEF">
        <w:rPr>
          <w:b/>
          <w:noProof/>
          <w:sz w:val="12"/>
        </w:rPr>
        <w:drawing>
          <wp:inline distT="0" distB="0" distL="0" distR="0">
            <wp:extent cx="126018" cy="152400"/>
            <wp:effectExtent l="19050" t="0" r="7332" b="0"/>
            <wp:docPr id="6"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DE5640" w:rsidRPr="004D1BEF" w:rsidRDefault="00DE5640" w:rsidP="00DE5640">
      <w:pPr>
        <w:spacing w:after="0" w:line="240" w:lineRule="auto"/>
        <w:jc w:val="center"/>
        <w:rPr>
          <w:b/>
          <w:sz w:val="12"/>
          <w:lang w:val="cy-GB"/>
        </w:rPr>
      </w:pPr>
    </w:p>
    <w:p w:rsidR="00DE5640" w:rsidRPr="004D1BEF" w:rsidRDefault="00DE5640" w:rsidP="004B4371">
      <w:pPr>
        <w:spacing w:after="0" w:line="240" w:lineRule="auto"/>
        <w:jc w:val="both"/>
        <w:rPr>
          <w:sz w:val="24"/>
          <w:lang w:val="cy-GB"/>
        </w:rPr>
      </w:pPr>
      <w:r w:rsidRPr="004D1BEF">
        <w:rPr>
          <w:sz w:val="24"/>
          <w:lang w:val="cy-GB"/>
        </w:rPr>
        <w:t>Ar cy</w:t>
      </w:r>
      <w:r>
        <w:rPr>
          <w:sz w:val="24"/>
          <w:lang w:val="cy-GB"/>
        </w:rPr>
        <w:t>d</w:t>
      </w:r>
      <w:r w:rsidRPr="004D1BEF">
        <w:rPr>
          <w:sz w:val="24"/>
          <w:lang w:val="cy-GB"/>
        </w:rPr>
        <w:t xml:space="preserve"> â Gwasanaeth Cerdd </w:t>
      </w:r>
      <w:r>
        <w:rPr>
          <w:sz w:val="24"/>
          <w:lang w:val="cy-GB"/>
        </w:rPr>
        <w:t>Ceredigion, gallwch fanteisio ar y prisiau a restrir isod. Os bydd angen gwybodaeth arnoch am unrhyw fodel neu fath arall, cysylltwch â Swyddfa’r Gwasanaeth Cerdd yn Aberystwyth.</w:t>
      </w:r>
    </w:p>
    <w:p w:rsidR="00DE5640" w:rsidRDefault="00DE5640" w:rsidP="00DE5640">
      <w:pPr>
        <w:spacing w:after="0" w:line="240" w:lineRule="auto"/>
        <w:rPr>
          <w:sz w:val="24"/>
          <w:lang w:val="cy-GB"/>
        </w:rPr>
      </w:pPr>
    </w:p>
    <w:tbl>
      <w:tblPr>
        <w:tblStyle w:val="TableGrid"/>
        <w:tblW w:w="7293" w:type="dxa"/>
        <w:jc w:val="center"/>
        <w:tblInd w:w="2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3873"/>
        <w:gridCol w:w="1849"/>
      </w:tblGrid>
      <w:tr w:rsidR="00D02A86" w:rsidTr="00151218">
        <w:trPr>
          <w:jc w:val="center"/>
        </w:trPr>
        <w:tc>
          <w:tcPr>
            <w:tcW w:w="5444" w:type="dxa"/>
            <w:gridSpan w:val="2"/>
          </w:tcPr>
          <w:p w:rsidR="00D02A86" w:rsidRPr="00A8462F" w:rsidRDefault="00D02A86" w:rsidP="00151218">
            <w:pPr>
              <w:jc w:val="center"/>
              <w:rPr>
                <w:b/>
                <w:sz w:val="24"/>
                <w:lang w:val="cy-GB"/>
              </w:rPr>
            </w:pPr>
            <w:r w:rsidRPr="00A8462F">
              <w:rPr>
                <w:b/>
                <w:sz w:val="24"/>
                <w:lang w:val="cy-GB"/>
              </w:rPr>
              <w:t>Offeryn</w:t>
            </w:r>
          </w:p>
          <w:p w:rsidR="00D02A86" w:rsidRPr="00A8462F" w:rsidRDefault="00D02A86" w:rsidP="00151218">
            <w:pPr>
              <w:jc w:val="center"/>
              <w:rPr>
                <w:b/>
                <w:sz w:val="24"/>
                <w:lang w:val="cy-GB"/>
              </w:rPr>
            </w:pPr>
          </w:p>
        </w:tc>
        <w:tc>
          <w:tcPr>
            <w:tcW w:w="1849" w:type="dxa"/>
          </w:tcPr>
          <w:p w:rsidR="00D02A86" w:rsidRPr="00A8462F" w:rsidRDefault="00D02A86" w:rsidP="00D02A86">
            <w:pPr>
              <w:jc w:val="center"/>
              <w:rPr>
                <w:b/>
                <w:sz w:val="24"/>
                <w:lang w:val="cy-GB"/>
              </w:rPr>
            </w:pPr>
            <w:r w:rsidRPr="00A8462F">
              <w:rPr>
                <w:b/>
                <w:sz w:val="24"/>
                <w:lang w:val="cy-GB"/>
              </w:rPr>
              <w:t>Pris (heb TAW)</w:t>
            </w:r>
          </w:p>
        </w:tc>
      </w:tr>
      <w:tr w:rsidR="00D02A86" w:rsidTr="00151218">
        <w:trPr>
          <w:jc w:val="center"/>
        </w:trPr>
        <w:tc>
          <w:tcPr>
            <w:tcW w:w="1571" w:type="dxa"/>
          </w:tcPr>
          <w:p w:rsidR="00D02A86" w:rsidRPr="00A8462F" w:rsidRDefault="00D02A86" w:rsidP="00151218">
            <w:pPr>
              <w:rPr>
                <w:b/>
                <w:sz w:val="24"/>
                <w:lang w:val="cy-GB"/>
              </w:rPr>
            </w:pPr>
            <w:r w:rsidRPr="00A8462F">
              <w:rPr>
                <w:b/>
                <w:sz w:val="24"/>
                <w:lang w:val="cy-GB"/>
              </w:rPr>
              <w:t>Obo:</w:t>
            </w:r>
          </w:p>
        </w:tc>
        <w:tc>
          <w:tcPr>
            <w:tcW w:w="3873" w:type="dxa"/>
          </w:tcPr>
          <w:p w:rsidR="00D02A86" w:rsidRPr="00A8462F" w:rsidRDefault="00D02A86" w:rsidP="00151218">
            <w:pPr>
              <w:rPr>
                <w:sz w:val="24"/>
                <w:lang w:val="cy-GB"/>
              </w:rPr>
            </w:pPr>
            <w:r w:rsidRPr="00A8462F">
              <w:rPr>
                <w:sz w:val="24"/>
                <w:lang w:val="cy-GB"/>
              </w:rPr>
              <w:t xml:space="preserve">JP 081 </w:t>
            </w:r>
            <w:proofErr w:type="spellStart"/>
            <w:r w:rsidRPr="00A8462F">
              <w:rPr>
                <w:sz w:val="24"/>
                <w:lang w:val="cy-GB"/>
              </w:rPr>
              <w:t>Junior</w:t>
            </w:r>
            <w:proofErr w:type="spellEnd"/>
            <w:r w:rsidRPr="00A8462F">
              <w:rPr>
                <w:sz w:val="24"/>
                <w:lang w:val="cy-GB"/>
              </w:rPr>
              <w:t xml:space="preserve"> System</w:t>
            </w:r>
          </w:p>
        </w:tc>
        <w:tc>
          <w:tcPr>
            <w:tcW w:w="1849" w:type="dxa"/>
            <w:shd w:val="clear" w:color="auto" w:fill="auto"/>
          </w:tcPr>
          <w:p w:rsidR="00D02A86" w:rsidRPr="00A8462F" w:rsidRDefault="00981534" w:rsidP="00535F22">
            <w:pPr>
              <w:rPr>
                <w:sz w:val="24"/>
                <w:lang w:val="cy-GB"/>
              </w:rPr>
            </w:pPr>
            <w:r>
              <w:rPr>
                <w:sz w:val="24"/>
                <w:lang w:val="cy-GB"/>
              </w:rPr>
              <w:t>£515</w:t>
            </w:r>
          </w:p>
        </w:tc>
      </w:tr>
      <w:tr w:rsidR="00D02A86" w:rsidTr="00151218">
        <w:trPr>
          <w:jc w:val="center"/>
        </w:trPr>
        <w:tc>
          <w:tcPr>
            <w:tcW w:w="1571" w:type="dxa"/>
          </w:tcPr>
          <w:p w:rsidR="00D02A86" w:rsidRPr="00A8462F" w:rsidRDefault="00D02A86" w:rsidP="00151218">
            <w:pPr>
              <w:rPr>
                <w:b/>
                <w:sz w:val="24"/>
                <w:lang w:val="cy-GB"/>
              </w:rPr>
            </w:pPr>
          </w:p>
        </w:tc>
        <w:tc>
          <w:tcPr>
            <w:tcW w:w="3873" w:type="dxa"/>
          </w:tcPr>
          <w:p w:rsidR="00D02A86" w:rsidRPr="00A8462F" w:rsidRDefault="00D02A86" w:rsidP="00151218">
            <w:pPr>
              <w:rPr>
                <w:sz w:val="24"/>
                <w:lang w:val="cy-GB"/>
              </w:rPr>
            </w:pPr>
          </w:p>
        </w:tc>
        <w:tc>
          <w:tcPr>
            <w:tcW w:w="1849" w:type="dxa"/>
            <w:shd w:val="clear" w:color="auto" w:fill="auto"/>
          </w:tcPr>
          <w:p w:rsidR="00D02A86" w:rsidRPr="00A8462F" w:rsidRDefault="00D02A86" w:rsidP="00151218">
            <w:pPr>
              <w:rPr>
                <w:sz w:val="24"/>
                <w:lang w:val="cy-GB"/>
              </w:rPr>
            </w:pPr>
          </w:p>
        </w:tc>
      </w:tr>
      <w:tr w:rsidR="00D02A86" w:rsidTr="00151218">
        <w:trPr>
          <w:jc w:val="center"/>
        </w:trPr>
        <w:tc>
          <w:tcPr>
            <w:tcW w:w="1571" w:type="dxa"/>
          </w:tcPr>
          <w:p w:rsidR="00D02A86" w:rsidRPr="00A8462F" w:rsidRDefault="00D02A86" w:rsidP="00151218">
            <w:pPr>
              <w:rPr>
                <w:b/>
                <w:sz w:val="24"/>
                <w:lang w:val="cy-GB"/>
              </w:rPr>
            </w:pPr>
            <w:r w:rsidRPr="00A8462F">
              <w:rPr>
                <w:b/>
                <w:sz w:val="24"/>
                <w:lang w:val="cy-GB"/>
              </w:rPr>
              <w:t>Ffliwt:</w:t>
            </w:r>
          </w:p>
        </w:tc>
        <w:tc>
          <w:tcPr>
            <w:tcW w:w="3873" w:type="dxa"/>
          </w:tcPr>
          <w:p w:rsidR="00D02A86" w:rsidRPr="00A8462F" w:rsidRDefault="00D02A86" w:rsidP="00535F22">
            <w:pPr>
              <w:rPr>
                <w:sz w:val="24"/>
                <w:lang w:val="cy-GB"/>
              </w:rPr>
            </w:pPr>
            <w:r w:rsidRPr="00A8462F">
              <w:rPr>
                <w:sz w:val="24"/>
                <w:lang w:val="cy-GB"/>
              </w:rPr>
              <w:t xml:space="preserve">JP 011 </w:t>
            </w:r>
          </w:p>
        </w:tc>
        <w:tc>
          <w:tcPr>
            <w:tcW w:w="1849" w:type="dxa"/>
            <w:shd w:val="clear" w:color="auto" w:fill="auto"/>
          </w:tcPr>
          <w:p w:rsidR="00D02A86" w:rsidRPr="00A8462F" w:rsidRDefault="00D02A86" w:rsidP="00535F22">
            <w:pPr>
              <w:rPr>
                <w:sz w:val="24"/>
                <w:lang w:val="cy-GB"/>
              </w:rPr>
            </w:pPr>
            <w:r w:rsidRPr="00A8462F">
              <w:rPr>
                <w:sz w:val="24"/>
                <w:lang w:val="cy-GB"/>
              </w:rPr>
              <w:t>£</w:t>
            </w:r>
            <w:r w:rsidR="00981534">
              <w:rPr>
                <w:sz w:val="24"/>
                <w:lang w:val="cy-GB"/>
              </w:rPr>
              <w:t>95</w:t>
            </w:r>
          </w:p>
        </w:tc>
      </w:tr>
      <w:tr w:rsidR="00D02A86" w:rsidTr="00151218">
        <w:trPr>
          <w:jc w:val="center"/>
        </w:trPr>
        <w:tc>
          <w:tcPr>
            <w:tcW w:w="1571" w:type="dxa"/>
          </w:tcPr>
          <w:p w:rsidR="00D02A86" w:rsidRPr="00A8462F" w:rsidRDefault="00D02A86" w:rsidP="00151218">
            <w:pPr>
              <w:rPr>
                <w:b/>
                <w:sz w:val="24"/>
                <w:lang w:val="cy-GB"/>
              </w:rPr>
            </w:pPr>
          </w:p>
        </w:tc>
        <w:tc>
          <w:tcPr>
            <w:tcW w:w="3873" w:type="dxa"/>
          </w:tcPr>
          <w:p w:rsidR="00D02A86" w:rsidRPr="00A8462F" w:rsidRDefault="00D02A86" w:rsidP="005B5024">
            <w:pPr>
              <w:rPr>
                <w:sz w:val="24"/>
                <w:lang w:val="cy-GB"/>
              </w:rPr>
            </w:pPr>
            <w:r w:rsidRPr="00A8462F">
              <w:rPr>
                <w:sz w:val="24"/>
                <w:lang w:val="cy-GB"/>
              </w:rPr>
              <w:t>JP 011 CH (</w:t>
            </w:r>
            <w:r w:rsidR="005B5024" w:rsidRPr="00A8462F">
              <w:rPr>
                <w:sz w:val="24"/>
                <w:lang w:val="cy-GB"/>
              </w:rPr>
              <w:t>Pennau Crwm a Syth</w:t>
            </w:r>
            <w:r w:rsidRPr="00A8462F">
              <w:rPr>
                <w:sz w:val="24"/>
                <w:lang w:val="cy-GB"/>
              </w:rPr>
              <w:t>)</w:t>
            </w:r>
          </w:p>
        </w:tc>
        <w:tc>
          <w:tcPr>
            <w:tcW w:w="1849" w:type="dxa"/>
            <w:shd w:val="clear" w:color="auto" w:fill="auto"/>
          </w:tcPr>
          <w:p w:rsidR="00D02A86" w:rsidRPr="00A8462F" w:rsidRDefault="00D02A86" w:rsidP="00535F22">
            <w:pPr>
              <w:rPr>
                <w:sz w:val="24"/>
                <w:lang w:val="cy-GB"/>
              </w:rPr>
            </w:pPr>
            <w:r w:rsidRPr="00A8462F">
              <w:rPr>
                <w:sz w:val="24"/>
                <w:lang w:val="cy-GB"/>
              </w:rPr>
              <w:t>£</w:t>
            </w:r>
            <w:r w:rsidR="00981534">
              <w:rPr>
                <w:sz w:val="24"/>
                <w:lang w:val="cy-GB"/>
              </w:rPr>
              <w:t>115</w:t>
            </w:r>
          </w:p>
        </w:tc>
      </w:tr>
      <w:tr w:rsidR="00D02A86" w:rsidTr="00151218">
        <w:trPr>
          <w:jc w:val="center"/>
        </w:trPr>
        <w:tc>
          <w:tcPr>
            <w:tcW w:w="1571" w:type="dxa"/>
          </w:tcPr>
          <w:p w:rsidR="00D02A86" w:rsidRPr="00A8462F" w:rsidRDefault="00D02A86" w:rsidP="00151218">
            <w:pPr>
              <w:rPr>
                <w:sz w:val="24"/>
                <w:lang w:val="cy-GB"/>
              </w:rPr>
            </w:pPr>
          </w:p>
        </w:tc>
        <w:tc>
          <w:tcPr>
            <w:tcW w:w="3873" w:type="dxa"/>
          </w:tcPr>
          <w:p w:rsidR="00D02A86" w:rsidRPr="00A8462F" w:rsidRDefault="00D02A86" w:rsidP="00535F22">
            <w:pPr>
              <w:rPr>
                <w:sz w:val="24"/>
                <w:lang w:val="cy-GB"/>
              </w:rPr>
            </w:pPr>
            <w:proofErr w:type="spellStart"/>
            <w:r w:rsidRPr="00A8462F">
              <w:rPr>
                <w:sz w:val="24"/>
                <w:lang w:val="cy-GB"/>
              </w:rPr>
              <w:t>Yamaha</w:t>
            </w:r>
            <w:proofErr w:type="spellEnd"/>
            <w:r w:rsidRPr="00A8462F">
              <w:rPr>
                <w:sz w:val="24"/>
                <w:lang w:val="cy-GB"/>
              </w:rPr>
              <w:t xml:space="preserve"> YFL 21</w:t>
            </w:r>
            <w:r w:rsidR="00535F22">
              <w:rPr>
                <w:sz w:val="24"/>
                <w:lang w:val="cy-GB"/>
              </w:rPr>
              <w:t>2</w:t>
            </w:r>
            <w:r w:rsidRPr="00A8462F">
              <w:rPr>
                <w:sz w:val="24"/>
                <w:lang w:val="cy-GB"/>
              </w:rPr>
              <w:t xml:space="preserve"> ID11</w:t>
            </w:r>
          </w:p>
        </w:tc>
        <w:tc>
          <w:tcPr>
            <w:tcW w:w="1849" w:type="dxa"/>
            <w:shd w:val="clear" w:color="auto" w:fill="auto"/>
          </w:tcPr>
          <w:p w:rsidR="00D02A86" w:rsidRPr="00A8462F" w:rsidRDefault="00D02A86" w:rsidP="00EC7A84">
            <w:pPr>
              <w:rPr>
                <w:sz w:val="24"/>
                <w:lang w:val="cy-GB"/>
              </w:rPr>
            </w:pPr>
            <w:r w:rsidRPr="00A8462F">
              <w:rPr>
                <w:sz w:val="24"/>
                <w:lang w:val="cy-GB"/>
              </w:rPr>
              <w:t>£</w:t>
            </w:r>
            <w:r w:rsidR="00535F22">
              <w:rPr>
                <w:sz w:val="24"/>
                <w:lang w:val="cy-GB"/>
              </w:rPr>
              <w:t>3</w:t>
            </w:r>
            <w:r w:rsidR="00981534">
              <w:rPr>
                <w:sz w:val="24"/>
                <w:lang w:val="cy-GB"/>
              </w:rPr>
              <w:t>54</w:t>
            </w:r>
          </w:p>
        </w:tc>
      </w:tr>
      <w:tr w:rsidR="00D02A86" w:rsidTr="00151218">
        <w:trPr>
          <w:jc w:val="center"/>
        </w:trPr>
        <w:tc>
          <w:tcPr>
            <w:tcW w:w="1571" w:type="dxa"/>
          </w:tcPr>
          <w:p w:rsidR="00D02A86" w:rsidRPr="00A8462F" w:rsidRDefault="00D02A86" w:rsidP="00151218">
            <w:pPr>
              <w:rPr>
                <w:sz w:val="24"/>
                <w:lang w:val="cy-GB"/>
              </w:rPr>
            </w:pPr>
          </w:p>
        </w:tc>
        <w:tc>
          <w:tcPr>
            <w:tcW w:w="3873" w:type="dxa"/>
          </w:tcPr>
          <w:p w:rsidR="00D02A86" w:rsidRPr="00A8462F" w:rsidRDefault="00D02A86" w:rsidP="00535F22">
            <w:pPr>
              <w:rPr>
                <w:sz w:val="24"/>
                <w:lang w:val="cy-GB"/>
              </w:rPr>
            </w:pPr>
            <w:proofErr w:type="spellStart"/>
            <w:r w:rsidRPr="00A8462F">
              <w:rPr>
                <w:sz w:val="24"/>
                <w:lang w:val="cy-GB"/>
              </w:rPr>
              <w:t>Yamaha</w:t>
            </w:r>
            <w:proofErr w:type="spellEnd"/>
            <w:r w:rsidRPr="00A8462F">
              <w:rPr>
                <w:sz w:val="24"/>
                <w:lang w:val="cy-GB"/>
              </w:rPr>
              <w:t xml:space="preserve"> YFL 31</w:t>
            </w:r>
            <w:r w:rsidR="00535F22">
              <w:rPr>
                <w:sz w:val="24"/>
                <w:lang w:val="cy-GB"/>
              </w:rPr>
              <w:t>2</w:t>
            </w:r>
            <w:r w:rsidRPr="00A8462F">
              <w:rPr>
                <w:sz w:val="24"/>
                <w:lang w:val="cy-GB"/>
              </w:rPr>
              <w:t xml:space="preserve"> UK</w:t>
            </w:r>
          </w:p>
        </w:tc>
        <w:tc>
          <w:tcPr>
            <w:tcW w:w="1849" w:type="dxa"/>
            <w:shd w:val="clear" w:color="auto" w:fill="auto"/>
          </w:tcPr>
          <w:p w:rsidR="00D02A86" w:rsidRPr="00A8462F" w:rsidRDefault="00D02A86" w:rsidP="00EC7A84">
            <w:pPr>
              <w:rPr>
                <w:sz w:val="24"/>
                <w:lang w:val="cy-GB"/>
              </w:rPr>
            </w:pPr>
            <w:r w:rsidRPr="00A8462F">
              <w:rPr>
                <w:sz w:val="24"/>
                <w:lang w:val="cy-GB"/>
              </w:rPr>
              <w:t>£6</w:t>
            </w:r>
            <w:r w:rsidR="00981534">
              <w:rPr>
                <w:sz w:val="24"/>
                <w:lang w:val="cy-GB"/>
              </w:rPr>
              <w:t>95</w:t>
            </w:r>
          </w:p>
        </w:tc>
      </w:tr>
      <w:tr w:rsidR="00D02A86" w:rsidTr="00151218">
        <w:trPr>
          <w:jc w:val="center"/>
        </w:trPr>
        <w:tc>
          <w:tcPr>
            <w:tcW w:w="1571" w:type="dxa"/>
          </w:tcPr>
          <w:p w:rsidR="00D02A86" w:rsidRPr="00A8462F" w:rsidRDefault="00D02A86" w:rsidP="00151218">
            <w:pPr>
              <w:rPr>
                <w:sz w:val="24"/>
                <w:lang w:val="cy-GB"/>
              </w:rPr>
            </w:pPr>
          </w:p>
        </w:tc>
        <w:tc>
          <w:tcPr>
            <w:tcW w:w="3873" w:type="dxa"/>
          </w:tcPr>
          <w:p w:rsidR="00D02A86" w:rsidRPr="00A8462F" w:rsidRDefault="00D02A86" w:rsidP="00151218">
            <w:pPr>
              <w:rPr>
                <w:sz w:val="24"/>
                <w:lang w:val="cy-GB"/>
              </w:rPr>
            </w:pPr>
          </w:p>
        </w:tc>
        <w:tc>
          <w:tcPr>
            <w:tcW w:w="1849" w:type="dxa"/>
            <w:shd w:val="clear" w:color="auto" w:fill="auto"/>
          </w:tcPr>
          <w:p w:rsidR="00D02A86" w:rsidRPr="00A8462F" w:rsidRDefault="00D02A86" w:rsidP="00151218">
            <w:pPr>
              <w:rPr>
                <w:sz w:val="24"/>
                <w:lang w:val="cy-GB"/>
              </w:rPr>
            </w:pPr>
          </w:p>
        </w:tc>
      </w:tr>
      <w:tr w:rsidR="00535F22" w:rsidTr="00151218">
        <w:trPr>
          <w:jc w:val="center"/>
        </w:trPr>
        <w:tc>
          <w:tcPr>
            <w:tcW w:w="1571" w:type="dxa"/>
          </w:tcPr>
          <w:p w:rsidR="00535F22" w:rsidRPr="00A8462F" w:rsidRDefault="00535F22" w:rsidP="00151218">
            <w:pPr>
              <w:rPr>
                <w:b/>
                <w:sz w:val="24"/>
                <w:lang w:val="cy-GB"/>
              </w:rPr>
            </w:pPr>
            <w:r w:rsidRPr="00A8462F">
              <w:rPr>
                <w:b/>
                <w:sz w:val="24"/>
                <w:lang w:val="cy-GB"/>
              </w:rPr>
              <w:t>Clarin</w:t>
            </w:r>
            <w:r w:rsidRPr="00A8462F">
              <w:rPr>
                <w:rFonts w:ascii="Calibri" w:hAnsi="Calibri" w:cs="Calibri"/>
                <w:b/>
                <w:sz w:val="24"/>
                <w:lang w:val="cy-GB"/>
              </w:rPr>
              <w:t>é</w:t>
            </w:r>
            <w:r w:rsidRPr="00A8462F">
              <w:rPr>
                <w:b/>
                <w:sz w:val="24"/>
                <w:lang w:val="cy-GB"/>
              </w:rPr>
              <w:t>t:</w:t>
            </w:r>
          </w:p>
        </w:tc>
        <w:tc>
          <w:tcPr>
            <w:tcW w:w="3873" w:type="dxa"/>
          </w:tcPr>
          <w:p w:rsidR="00535F22" w:rsidRPr="00A8462F" w:rsidRDefault="00535F22" w:rsidP="00B64358">
            <w:pPr>
              <w:rPr>
                <w:sz w:val="24"/>
                <w:lang w:val="cy-GB"/>
              </w:rPr>
            </w:pPr>
            <w:r w:rsidRPr="00A8462F">
              <w:rPr>
                <w:sz w:val="24"/>
                <w:lang w:val="cy-GB"/>
              </w:rPr>
              <w:t>JP 021</w:t>
            </w:r>
          </w:p>
        </w:tc>
        <w:tc>
          <w:tcPr>
            <w:tcW w:w="1849" w:type="dxa"/>
            <w:shd w:val="clear" w:color="auto" w:fill="auto"/>
          </w:tcPr>
          <w:p w:rsidR="00535F22" w:rsidRPr="00A8462F" w:rsidRDefault="00535F22" w:rsidP="00535F22">
            <w:pPr>
              <w:rPr>
                <w:sz w:val="24"/>
                <w:lang w:val="cy-GB"/>
              </w:rPr>
            </w:pPr>
            <w:r w:rsidRPr="00A8462F">
              <w:rPr>
                <w:sz w:val="24"/>
                <w:lang w:val="cy-GB"/>
              </w:rPr>
              <w:t>£8</w:t>
            </w:r>
            <w:r w:rsidR="00981534">
              <w:rPr>
                <w:sz w:val="24"/>
                <w:lang w:val="cy-GB"/>
              </w:rPr>
              <w:t>5</w:t>
            </w:r>
          </w:p>
        </w:tc>
      </w:tr>
      <w:tr w:rsidR="00535F22" w:rsidTr="00151218">
        <w:trPr>
          <w:jc w:val="center"/>
        </w:trPr>
        <w:tc>
          <w:tcPr>
            <w:tcW w:w="1571" w:type="dxa"/>
          </w:tcPr>
          <w:p w:rsidR="00535F22" w:rsidRPr="00A8462F" w:rsidRDefault="00535F22" w:rsidP="00151218">
            <w:pPr>
              <w:rPr>
                <w:b/>
                <w:sz w:val="24"/>
                <w:lang w:val="cy-GB"/>
              </w:rPr>
            </w:pPr>
          </w:p>
        </w:tc>
        <w:tc>
          <w:tcPr>
            <w:tcW w:w="3873" w:type="dxa"/>
          </w:tcPr>
          <w:p w:rsidR="00535F22" w:rsidRPr="00A8462F" w:rsidRDefault="00535F22" w:rsidP="00B64358">
            <w:pPr>
              <w:rPr>
                <w:sz w:val="24"/>
                <w:lang w:val="cy-GB"/>
              </w:rPr>
            </w:pPr>
            <w:r w:rsidRPr="00A8462F">
              <w:rPr>
                <w:sz w:val="24"/>
                <w:lang w:val="cy-GB"/>
              </w:rPr>
              <w:t xml:space="preserve">JP 121 </w:t>
            </w:r>
            <w:proofErr w:type="spellStart"/>
            <w:r w:rsidRPr="00A8462F">
              <w:rPr>
                <w:sz w:val="24"/>
                <w:lang w:val="cy-GB"/>
              </w:rPr>
              <w:t>mk</w:t>
            </w:r>
            <w:proofErr w:type="spellEnd"/>
            <w:r w:rsidRPr="00A8462F">
              <w:rPr>
                <w:sz w:val="24"/>
                <w:lang w:val="cy-GB"/>
              </w:rPr>
              <w:t xml:space="preserve"> II</w:t>
            </w:r>
          </w:p>
        </w:tc>
        <w:tc>
          <w:tcPr>
            <w:tcW w:w="1849" w:type="dxa"/>
            <w:shd w:val="clear" w:color="auto" w:fill="auto"/>
          </w:tcPr>
          <w:p w:rsidR="00535F22" w:rsidRPr="00A8462F" w:rsidRDefault="00535F22" w:rsidP="00535F22">
            <w:pPr>
              <w:rPr>
                <w:sz w:val="24"/>
                <w:lang w:val="cy-GB"/>
              </w:rPr>
            </w:pPr>
            <w:r w:rsidRPr="00A8462F">
              <w:rPr>
                <w:sz w:val="24"/>
                <w:lang w:val="cy-GB"/>
              </w:rPr>
              <w:t>£1</w:t>
            </w:r>
            <w:r w:rsidR="00981534">
              <w:rPr>
                <w:sz w:val="24"/>
                <w:lang w:val="cy-GB"/>
              </w:rPr>
              <w:t>09</w:t>
            </w:r>
          </w:p>
        </w:tc>
      </w:tr>
      <w:tr w:rsidR="00535F22" w:rsidTr="00151218">
        <w:trPr>
          <w:jc w:val="center"/>
        </w:trPr>
        <w:tc>
          <w:tcPr>
            <w:tcW w:w="1571" w:type="dxa"/>
          </w:tcPr>
          <w:p w:rsidR="00535F22" w:rsidRPr="00A8462F" w:rsidRDefault="00535F22" w:rsidP="00151218">
            <w:pPr>
              <w:rPr>
                <w:sz w:val="24"/>
                <w:lang w:val="cy-GB"/>
              </w:rPr>
            </w:pPr>
          </w:p>
        </w:tc>
        <w:tc>
          <w:tcPr>
            <w:tcW w:w="3873" w:type="dxa"/>
          </w:tcPr>
          <w:p w:rsidR="00535F22" w:rsidRPr="00A8462F" w:rsidRDefault="00535F22" w:rsidP="00B64358">
            <w:pPr>
              <w:rPr>
                <w:sz w:val="24"/>
                <w:lang w:val="cy-GB"/>
              </w:rPr>
            </w:pPr>
            <w:r w:rsidRPr="00A8462F">
              <w:rPr>
                <w:sz w:val="24"/>
                <w:lang w:val="cy-GB"/>
              </w:rPr>
              <w:t>JP 221</w:t>
            </w:r>
          </w:p>
        </w:tc>
        <w:tc>
          <w:tcPr>
            <w:tcW w:w="1849" w:type="dxa"/>
            <w:shd w:val="clear" w:color="auto" w:fill="auto"/>
          </w:tcPr>
          <w:p w:rsidR="00535F22" w:rsidRPr="00A8462F" w:rsidRDefault="00981534" w:rsidP="00535F22">
            <w:pPr>
              <w:rPr>
                <w:sz w:val="24"/>
                <w:lang w:val="cy-GB"/>
              </w:rPr>
            </w:pPr>
            <w:r>
              <w:rPr>
                <w:sz w:val="24"/>
                <w:lang w:val="cy-GB"/>
              </w:rPr>
              <w:t>£209</w:t>
            </w:r>
          </w:p>
        </w:tc>
      </w:tr>
      <w:tr w:rsidR="00535F22" w:rsidTr="00151218">
        <w:trPr>
          <w:jc w:val="center"/>
        </w:trPr>
        <w:tc>
          <w:tcPr>
            <w:tcW w:w="1571" w:type="dxa"/>
          </w:tcPr>
          <w:p w:rsidR="00535F22" w:rsidRPr="00A8462F" w:rsidRDefault="00535F22" w:rsidP="00151218">
            <w:pPr>
              <w:rPr>
                <w:sz w:val="24"/>
                <w:lang w:val="cy-GB"/>
              </w:rPr>
            </w:pPr>
          </w:p>
        </w:tc>
        <w:tc>
          <w:tcPr>
            <w:tcW w:w="3873" w:type="dxa"/>
          </w:tcPr>
          <w:p w:rsidR="00535F22" w:rsidRPr="00A8462F" w:rsidRDefault="00535F22" w:rsidP="00B64358">
            <w:pPr>
              <w:rPr>
                <w:sz w:val="24"/>
                <w:lang w:val="cy-GB"/>
              </w:rPr>
            </w:pPr>
            <w:proofErr w:type="spellStart"/>
            <w:r w:rsidRPr="00A8462F">
              <w:rPr>
                <w:sz w:val="24"/>
                <w:lang w:val="cy-GB"/>
              </w:rPr>
              <w:t>Yamaha</w:t>
            </w:r>
            <w:proofErr w:type="spellEnd"/>
            <w:r w:rsidRPr="00A8462F">
              <w:rPr>
                <w:sz w:val="24"/>
                <w:lang w:val="cy-GB"/>
              </w:rPr>
              <w:t xml:space="preserve"> YCL 255 S</w:t>
            </w:r>
          </w:p>
        </w:tc>
        <w:tc>
          <w:tcPr>
            <w:tcW w:w="1849" w:type="dxa"/>
            <w:shd w:val="clear" w:color="auto" w:fill="auto"/>
          </w:tcPr>
          <w:p w:rsidR="00535F22" w:rsidRPr="00A8462F" w:rsidRDefault="00535F22" w:rsidP="00EC7A84">
            <w:pPr>
              <w:rPr>
                <w:sz w:val="24"/>
                <w:lang w:val="cy-GB"/>
              </w:rPr>
            </w:pPr>
            <w:r w:rsidRPr="00A8462F">
              <w:rPr>
                <w:sz w:val="24"/>
                <w:lang w:val="cy-GB"/>
              </w:rPr>
              <w:t>£3</w:t>
            </w:r>
            <w:r w:rsidR="00981534">
              <w:rPr>
                <w:sz w:val="24"/>
                <w:lang w:val="cy-GB"/>
              </w:rPr>
              <w:t>45</w:t>
            </w:r>
          </w:p>
        </w:tc>
      </w:tr>
      <w:tr w:rsidR="00535F22" w:rsidTr="00151218">
        <w:trPr>
          <w:jc w:val="center"/>
        </w:trPr>
        <w:tc>
          <w:tcPr>
            <w:tcW w:w="1571" w:type="dxa"/>
          </w:tcPr>
          <w:p w:rsidR="00535F22" w:rsidRPr="00A8462F" w:rsidRDefault="00535F22" w:rsidP="00151218">
            <w:pPr>
              <w:rPr>
                <w:sz w:val="24"/>
                <w:lang w:val="cy-GB"/>
              </w:rPr>
            </w:pPr>
          </w:p>
        </w:tc>
        <w:tc>
          <w:tcPr>
            <w:tcW w:w="3873" w:type="dxa"/>
          </w:tcPr>
          <w:p w:rsidR="00535F22" w:rsidRPr="00A8462F" w:rsidRDefault="00535F22" w:rsidP="00151218">
            <w:pPr>
              <w:rPr>
                <w:sz w:val="24"/>
                <w:lang w:val="cy-GB"/>
              </w:rPr>
            </w:pPr>
          </w:p>
        </w:tc>
        <w:tc>
          <w:tcPr>
            <w:tcW w:w="1849" w:type="dxa"/>
            <w:shd w:val="clear" w:color="auto" w:fill="auto"/>
          </w:tcPr>
          <w:p w:rsidR="00535F22" w:rsidRPr="00A8462F" w:rsidRDefault="00535F22" w:rsidP="00151218">
            <w:pPr>
              <w:rPr>
                <w:sz w:val="24"/>
                <w:lang w:val="cy-GB"/>
              </w:rPr>
            </w:pPr>
          </w:p>
        </w:tc>
      </w:tr>
      <w:tr w:rsidR="00535F22" w:rsidTr="00151218">
        <w:trPr>
          <w:jc w:val="center"/>
        </w:trPr>
        <w:tc>
          <w:tcPr>
            <w:tcW w:w="1571" w:type="dxa"/>
          </w:tcPr>
          <w:p w:rsidR="00535F22" w:rsidRPr="00A8462F" w:rsidRDefault="00535F22" w:rsidP="00151218">
            <w:pPr>
              <w:rPr>
                <w:sz w:val="24"/>
                <w:lang w:val="cy-GB"/>
              </w:rPr>
            </w:pPr>
          </w:p>
        </w:tc>
        <w:tc>
          <w:tcPr>
            <w:tcW w:w="3873" w:type="dxa"/>
          </w:tcPr>
          <w:p w:rsidR="00535F22" w:rsidRPr="00A8462F" w:rsidRDefault="00535F22" w:rsidP="00151218">
            <w:pPr>
              <w:rPr>
                <w:sz w:val="24"/>
                <w:lang w:val="cy-GB"/>
              </w:rPr>
            </w:pPr>
          </w:p>
        </w:tc>
        <w:tc>
          <w:tcPr>
            <w:tcW w:w="1849" w:type="dxa"/>
            <w:shd w:val="clear" w:color="auto" w:fill="auto"/>
          </w:tcPr>
          <w:p w:rsidR="00535F22" w:rsidRPr="00A8462F" w:rsidRDefault="00535F22" w:rsidP="00151218">
            <w:pPr>
              <w:rPr>
                <w:sz w:val="24"/>
                <w:lang w:val="cy-GB"/>
              </w:rPr>
            </w:pPr>
          </w:p>
        </w:tc>
      </w:tr>
      <w:tr w:rsidR="00535F22" w:rsidTr="00151218">
        <w:trPr>
          <w:jc w:val="center"/>
        </w:trPr>
        <w:tc>
          <w:tcPr>
            <w:tcW w:w="1571" w:type="dxa"/>
          </w:tcPr>
          <w:p w:rsidR="00535F22" w:rsidRPr="00A8462F" w:rsidRDefault="00535F22" w:rsidP="00D02A86">
            <w:pPr>
              <w:rPr>
                <w:b/>
                <w:sz w:val="24"/>
                <w:lang w:val="cy-GB"/>
              </w:rPr>
            </w:pPr>
            <w:r w:rsidRPr="00A8462F">
              <w:rPr>
                <w:b/>
                <w:sz w:val="24"/>
                <w:lang w:val="cy-GB"/>
              </w:rPr>
              <w:t>Sacsoffon:</w:t>
            </w:r>
          </w:p>
        </w:tc>
        <w:tc>
          <w:tcPr>
            <w:tcW w:w="3873" w:type="dxa"/>
          </w:tcPr>
          <w:p w:rsidR="00535F22" w:rsidRPr="00A8462F" w:rsidRDefault="00535F22" w:rsidP="00151218">
            <w:pPr>
              <w:rPr>
                <w:sz w:val="24"/>
                <w:lang w:val="cy-GB"/>
              </w:rPr>
            </w:pPr>
            <w:r w:rsidRPr="00A8462F">
              <w:rPr>
                <w:sz w:val="24"/>
                <w:lang w:val="cy-GB"/>
              </w:rPr>
              <w:t>JP 041</w:t>
            </w:r>
          </w:p>
        </w:tc>
        <w:tc>
          <w:tcPr>
            <w:tcW w:w="1849" w:type="dxa"/>
            <w:shd w:val="clear" w:color="auto" w:fill="auto"/>
          </w:tcPr>
          <w:p w:rsidR="00535F22" w:rsidRPr="00A8462F" w:rsidRDefault="00535F22" w:rsidP="00367D36">
            <w:pPr>
              <w:rPr>
                <w:sz w:val="24"/>
                <w:lang w:val="cy-GB"/>
              </w:rPr>
            </w:pPr>
            <w:r w:rsidRPr="00A8462F">
              <w:rPr>
                <w:sz w:val="24"/>
                <w:lang w:val="cy-GB"/>
              </w:rPr>
              <w:t>£2</w:t>
            </w:r>
            <w:r w:rsidR="00981534">
              <w:rPr>
                <w:sz w:val="24"/>
                <w:lang w:val="cy-GB"/>
              </w:rPr>
              <w:t>25</w:t>
            </w:r>
          </w:p>
        </w:tc>
      </w:tr>
      <w:tr w:rsidR="00535F22" w:rsidTr="00151218">
        <w:trPr>
          <w:jc w:val="center"/>
        </w:trPr>
        <w:tc>
          <w:tcPr>
            <w:tcW w:w="1571" w:type="dxa"/>
          </w:tcPr>
          <w:p w:rsidR="00535F22" w:rsidRPr="00A8462F" w:rsidRDefault="00535F22" w:rsidP="00151218">
            <w:pPr>
              <w:rPr>
                <w:b/>
                <w:sz w:val="24"/>
                <w:lang w:val="cy-GB"/>
              </w:rPr>
            </w:pPr>
          </w:p>
        </w:tc>
        <w:tc>
          <w:tcPr>
            <w:tcW w:w="3873" w:type="dxa"/>
          </w:tcPr>
          <w:p w:rsidR="00535F22" w:rsidRPr="00A8462F" w:rsidRDefault="00535F22" w:rsidP="00151218">
            <w:pPr>
              <w:rPr>
                <w:sz w:val="24"/>
                <w:lang w:val="cy-GB"/>
              </w:rPr>
            </w:pPr>
            <w:r w:rsidRPr="00A8462F">
              <w:rPr>
                <w:sz w:val="24"/>
                <w:lang w:val="cy-GB"/>
              </w:rPr>
              <w:t>JP 045</w:t>
            </w:r>
          </w:p>
        </w:tc>
        <w:tc>
          <w:tcPr>
            <w:tcW w:w="1849" w:type="dxa"/>
            <w:shd w:val="clear" w:color="auto" w:fill="auto"/>
          </w:tcPr>
          <w:p w:rsidR="00535F22" w:rsidRPr="00A8462F" w:rsidRDefault="00535F22" w:rsidP="00367D36">
            <w:pPr>
              <w:rPr>
                <w:sz w:val="24"/>
                <w:lang w:val="cy-GB"/>
              </w:rPr>
            </w:pPr>
            <w:r w:rsidRPr="00A8462F">
              <w:rPr>
                <w:sz w:val="24"/>
                <w:lang w:val="cy-GB"/>
              </w:rPr>
              <w:t>£</w:t>
            </w:r>
            <w:r w:rsidR="00981534">
              <w:rPr>
                <w:sz w:val="24"/>
                <w:lang w:val="cy-GB"/>
              </w:rPr>
              <w:t>319</w:t>
            </w:r>
          </w:p>
        </w:tc>
      </w:tr>
      <w:tr w:rsidR="00535F22" w:rsidTr="00151218">
        <w:trPr>
          <w:jc w:val="center"/>
        </w:trPr>
        <w:tc>
          <w:tcPr>
            <w:tcW w:w="1571" w:type="dxa"/>
          </w:tcPr>
          <w:p w:rsidR="00535F22" w:rsidRPr="00A8462F" w:rsidRDefault="00535F22" w:rsidP="00151218">
            <w:pPr>
              <w:rPr>
                <w:b/>
                <w:sz w:val="24"/>
                <w:lang w:val="cy-GB"/>
              </w:rPr>
            </w:pPr>
          </w:p>
        </w:tc>
        <w:tc>
          <w:tcPr>
            <w:tcW w:w="3873" w:type="dxa"/>
          </w:tcPr>
          <w:p w:rsidR="00535F22" w:rsidRPr="00A8462F" w:rsidRDefault="00535F22" w:rsidP="00151218">
            <w:pPr>
              <w:rPr>
                <w:sz w:val="24"/>
                <w:lang w:val="cy-GB"/>
              </w:rPr>
            </w:pPr>
            <w:proofErr w:type="spellStart"/>
            <w:r w:rsidRPr="00A8462F">
              <w:rPr>
                <w:sz w:val="24"/>
                <w:lang w:val="cy-GB"/>
              </w:rPr>
              <w:t>Yamaha</w:t>
            </w:r>
            <w:proofErr w:type="spellEnd"/>
            <w:r w:rsidRPr="00A8462F">
              <w:rPr>
                <w:sz w:val="24"/>
                <w:lang w:val="cy-GB"/>
              </w:rPr>
              <w:t xml:space="preserve"> YAS 280</w:t>
            </w:r>
          </w:p>
        </w:tc>
        <w:tc>
          <w:tcPr>
            <w:tcW w:w="1849" w:type="dxa"/>
            <w:shd w:val="clear" w:color="auto" w:fill="auto"/>
          </w:tcPr>
          <w:p w:rsidR="00535F22" w:rsidRPr="00A8462F" w:rsidRDefault="00981534" w:rsidP="00EC7A84">
            <w:pPr>
              <w:rPr>
                <w:sz w:val="24"/>
                <w:lang w:val="cy-GB"/>
              </w:rPr>
            </w:pPr>
            <w:r>
              <w:rPr>
                <w:sz w:val="24"/>
                <w:lang w:val="cy-GB"/>
              </w:rPr>
              <w:t>£595</w:t>
            </w:r>
          </w:p>
        </w:tc>
      </w:tr>
      <w:tr w:rsidR="00535F22" w:rsidTr="00151218">
        <w:trPr>
          <w:jc w:val="center"/>
        </w:trPr>
        <w:tc>
          <w:tcPr>
            <w:tcW w:w="1571" w:type="dxa"/>
          </w:tcPr>
          <w:p w:rsidR="00535F22" w:rsidRPr="00A8462F" w:rsidRDefault="00535F22" w:rsidP="00151218">
            <w:pPr>
              <w:rPr>
                <w:b/>
                <w:sz w:val="24"/>
                <w:lang w:val="cy-GB"/>
              </w:rPr>
            </w:pPr>
          </w:p>
        </w:tc>
        <w:tc>
          <w:tcPr>
            <w:tcW w:w="3873" w:type="dxa"/>
          </w:tcPr>
          <w:p w:rsidR="00535F22" w:rsidRPr="00A8462F" w:rsidRDefault="00535F22" w:rsidP="00151218">
            <w:pPr>
              <w:rPr>
                <w:sz w:val="24"/>
                <w:lang w:val="cy-GB"/>
              </w:rPr>
            </w:pPr>
          </w:p>
        </w:tc>
        <w:tc>
          <w:tcPr>
            <w:tcW w:w="1849" w:type="dxa"/>
            <w:shd w:val="clear" w:color="auto" w:fill="auto"/>
          </w:tcPr>
          <w:p w:rsidR="00535F22" w:rsidRPr="00A8462F" w:rsidRDefault="00535F22" w:rsidP="00151218">
            <w:pPr>
              <w:rPr>
                <w:sz w:val="24"/>
                <w:lang w:val="cy-GB"/>
              </w:rPr>
            </w:pPr>
          </w:p>
        </w:tc>
      </w:tr>
      <w:tr w:rsidR="00535F22" w:rsidTr="00151218">
        <w:trPr>
          <w:jc w:val="center"/>
        </w:trPr>
        <w:tc>
          <w:tcPr>
            <w:tcW w:w="1571" w:type="dxa"/>
          </w:tcPr>
          <w:p w:rsidR="00535F22" w:rsidRPr="00A8462F" w:rsidRDefault="00535F22" w:rsidP="00151218">
            <w:pPr>
              <w:rPr>
                <w:b/>
                <w:sz w:val="24"/>
                <w:lang w:val="cy-GB"/>
              </w:rPr>
            </w:pPr>
            <w:proofErr w:type="spellStart"/>
            <w:r w:rsidRPr="00A8462F">
              <w:rPr>
                <w:b/>
                <w:sz w:val="24"/>
                <w:lang w:val="cy-GB"/>
              </w:rPr>
              <w:t>Trwmped</w:t>
            </w:r>
            <w:proofErr w:type="spellEnd"/>
            <w:r w:rsidRPr="00A8462F">
              <w:rPr>
                <w:b/>
                <w:sz w:val="24"/>
                <w:lang w:val="cy-GB"/>
              </w:rPr>
              <w:t>:</w:t>
            </w:r>
          </w:p>
        </w:tc>
        <w:tc>
          <w:tcPr>
            <w:tcW w:w="3873" w:type="dxa"/>
          </w:tcPr>
          <w:p w:rsidR="00535F22" w:rsidRPr="00A8462F" w:rsidRDefault="00535F22" w:rsidP="00151218">
            <w:pPr>
              <w:rPr>
                <w:sz w:val="24"/>
                <w:lang w:val="cy-GB"/>
              </w:rPr>
            </w:pPr>
            <w:r w:rsidRPr="00A8462F">
              <w:rPr>
                <w:sz w:val="24"/>
                <w:lang w:val="cy-GB"/>
              </w:rPr>
              <w:t>JP 051</w:t>
            </w:r>
          </w:p>
        </w:tc>
        <w:tc>
          <w:tcPr>
            <w:tcW w:w="1849" w:type="dxa"/>
            <w:shd w:val="clear" w:color="auto" w:fill="auto"/>
          </w:tcPr>
          <w:p w:rsidR="00535F22" w:rsidRPr="00A8462F" w:rsidRDefault="00535F22" w:rsidP="00367D36">
            <w:pPr>
              <w:rPr>
                <w:sz w:val="24"/>
                <w:lang w:val="cy-GB"/>
              </w:rPr>
            </w:pPr>
            <w:r w:rsidRPr="00A8462F">
              <w:rPr>
                <w:sz w:val="24"/>
                <w:lang w:val="cy-GB"/>
              </w:rPr>
              <w:t>£</w:t>
            </w:r>
            <w:r w:rsidR="00981534">
              <w:rPr>
                <w:sz w:val="24"/>
                <w:lang w:val="cy-GB"/>
              </w:rPr>
              <w:t>89</w:t>
            </w:r>
          </w:p>
        </w:tc>
      </w:tr>
      <w:tr w:rsidR="00535F22" w:rsidTr="00151218">
        <w:trPr>
          <w:jc w:val="center"/>
        </w:trPr>
        <w:tc>
          <w:tcPr>
            <w:tcW w:w="1571" w:type="dxa"/>
          </w:tcPr>
          <w:p w:rsidR="00535F22" w:rsidRPr="00A8462F" w:rsidRDefault="00535F22" w:rsidP="00151218">
            <w:pPr>
              <w:rPr>
                <w:b/>
                <w:sz w:val="24"/>
                <w:lang w:val="cy-GB"/>
              </w:rPr>
            </w:pPr>
          </w:p>
        </w:tc>
        <w:tc>
          <w:tcPr>
            <w:tcW w:w="3873" w:type="dxa"/>
          </w:tcPr>
          <w:p w:rsidR="00535F22" w:rsidRPr="00A8462F" w:rsidRDefault="00535F22" w:rsidP="00151218">
            <w:pPr>
              <w:rPr>
                <w:sz w:val="24"/>
                <w:lang w:val="cy-GB"/>
              </w:rPr>
            </w:pPr>
            <w:r w:rsidRPr="00A8462F">
              <w:rPr>
                <w:sz w:val="24"/>
                <w:lang w:val="cy-GB"/>
              </w:rPr>
              <w:t xml:space="preserve">JP 151 </w:t>
            </w:r>
            <w:proofErr w:type="spellStart"/>
            <w:r w:rsidRPr="00A8462F">
              <w:rPr>
                <w:sz w:val="24"/>
                <w:lang w:val="cy-GB"/>
              </w:rPr>
              <w:t>mk</w:t>
            </w:r>
            <w:proofErr w:type="spellEnd"/>
            <w:r w:rsidRPr="00A8462F">
              <w:rPr>
                <w:sz w:val="24"/>
                <w:lang w:val="cy-GB"/>
              </w:rPr>
              <w:t xml:space="preserve"> II</w:t>
            </w:r>
          </w:p>
        </w:tc>
        <w:tc>
          <w:tcPr>
            <w:tcW w:w="1849" w:type="dxa"/>
            <w:shd w:val="clear" w:color="auto" w:fill="auto"/>
          </w:tcPr>
          <w:p w:rsidR="00535F22" w:rsidRPr="00A8462F" w:rsidRDefault="00535F22" w:rsidP="00367D36">
            <w:pPr>
              <w:rPr>
                <w:sz w:val="24"/>
                <w:lang w:val="cy-GB"/>
              </w:rPr>
            </w:pPr>
            <w:r w:rsidRPr="00A8462F">
              <w:rPr>
                <w:sz w:val="24"/>
                <w:lang w:val="cy-GB"/>
              </w:rPr>
              <w:t>£1</w:t>
            </w:r>
            <w:r w:rsidR="00367D36">
              <w:rPr>
                <w:sz w:val="24"/>
                <w:lang w:val="cy-GB"/>
              </w:rPr>
              <w:t>5</w:t>
            </w:r>
            <w:r w:rsidRPr="00A8462F">
              <w:rPr>
                <w:sz w:val="24"/>
                <w:lang w:val="cy-GB"/>
              </w:rPr>
              <w:t>5</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B64358">
            <w:pPr>
              <w:rPr>
                <w:sz w:val="24"/>
                <w:lang w:val="cy-GB"/>
              </w:rPr>
            </w:pPr>
            <w:proofErr w:type="spellStart"/>
            <w:r w:rsidRPr="00A8462F">
              <w:rPr>
                <w:sz w:val="24"/>
                <w:lang w:val="cy-GB"/>
              </w:rPr>
              <w:t>Yamaha</w:t>
            </w:r>
            <w:proofErr w:type="spellEnd"/>
            <w:r w:rsidRPr="00A8462F">
              <w:rPr>
                <w:sz w:val="24"/>
                <w:lang w:val="cy-GB"/>
              </w:rPr>
              <w:t xml:space="preserve"> YTR 2330</w:t>
            </w:r>
          </w:p>
        </w:tc>
        <w:tc>
          <w:tcPr>
            <w:tcW w:w="1849" w:type="dxa"/>
            <w:shd w:val="clear" w:color="auto" w:fill="auto"/>
          </w:tcPr>
          <w:p w:rsidR="00367D36" w:rsidRPr="00A8462F" w:rsidRDefault="00367D36" w:rsidP="00367D36">
            <w:pPr>
              <w:rPr>
                <w:sz w:val="24"/>
                <w:lang w:val="cy-GB"/>
              </w:rPr>
            </w:pPr>
            <w:r w:rsidRPr="00A8462F">
              <w:rPr>
                <w:sz w:val="24"/>
                <w:lang w:val="cy-GB"/>
              </w:rPr>
              <w:t>£2</w:t>
            </w:r>
            <w:r w:rsidR="00981534">
              <w:rPr>
                <w:sz w:val="24"/>
                <w:lang w:val="cy-GB"/>
              </w:rPr>
              <w:t>98</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B64358">
            <w:pPr>
              <w:rPr>
                <w:sz w:val="24"/>
                <w:lang w:val="cy-GB"/>
              </w:rPr>
            </w:pPr>
            <w:proofErr w:type="spellStart"/>
            <w:r w:rsidRPr="00A8462F">
              <w:rPr>
                <w:sz w:val="24"/>
                <w:lang w:val="cy-GB"/>
              </w:rPr>
              <w:t>Yamaha</w:t>
            </w:r>
            <w:proofErr w:type="spellEnd"/>
            <w:r w:rsidRPr="00A8462F">
              <w:rPr>
                <w:sz w:val="24"/>
                <w:lang w:val="cy-GB"/>
              </w:rPr>
              <w:t xml:space="preserve"> YTR 4335</w:t>
            </w:r>
          </w:p>
        </w:tc>
        <w:tc>
          <w:tcPr>
            <w:tcW w:w="1849" w:type="dxa"/>
            <w:shd w:val="clear" w:color="auto" w:fill="auto"/>
          </w:tcPr>
          <w:p w:rsidR="00367D36" w:rsidRPr="00A8462F" w:rsidRDefault="00367D36" w:rsidP="00EC7A84">
            <w:pPr>
              <w:rPr>
                <w:sz w:val="24"/>
                <w:lang w:val="cy-GB"/>
              </w:rPr>
            </w:pPr>
            <w:r w:rsidRPr="00A8462F">
              <w:rPr>
                <w:sz w:val="24"/>
                <w:lang w:val="cy-GB"/>
              </w:rPr>
              <w:t>£4</w:t>
            </w:r>
            <w:r w:rsidR="00981534">
              <w:rPr>
                <w:sz w:val="24"/>
                <w:lang w:val="cy-GB"/>
              </w:rPr>
              <w:t>30</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151218">
            <w:pPr>
              <w:rPr>
                <w:sz w:val="24"/>
                <w:lang w:val="cy-GB"/>
              </w:rPr>
            </w:pPr>
          </w:p>
        </w:tc>
        <w:tc>
          <w:tcPr>
            <w:tcW w:w="1849" w:type="dxa"/>
            <w:shd w:val="clear" w:color="auto" w:fill="auto"/>
          </w:tcPr>
          <w:p w:rsidR="00367D36" w:rsidRPr="00A8462F" w:rsidRDefault="00367D36" w:rsidP="00151218">
            <w:pPr>
              <w:rPr>
                <w:sz w:val="24"/>
                <w:lang w:val="cy-GB"/>
              </w:rPr>
            </w:pP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151218">
            <w:pPr>
              <w:rPr>
                <w:sz w:val="24"/>
                <w:lang w:val="cy-GB"/>
              </w:rPr>
            </w:pPr>
          </w:p>
        </w:tc>
        <w:tc>
          <w:tcPr>
            <w:tcW w:w="1849" w:type="dxa"/>
            <w:shd w:val="clear" w:color="auto" w:fill="auto"/>
          </w:tcPr>
          <w:p w:rsidR="00367D36" w:rsidRPr="00A8462F" w:rsidRDefault="00367D36" w:rsidP="00151218">
            <w:pPr>
              <w:rPr>
                <w:sz w:val="24"/>
                <w:lang w:val="cy-GB"/>
              </w:rPr>
            </w:pPr>
          </w:p>
        </w:tc>
      </w:tr>
      <w:tr w:rsidR="00367D36" w:rsidTr="00151218">
        <w:trPr>
          <w:jc w:val="center"/>
        </w:trPr>
        <w:tc>
          <w:tcPr>
            <w:tcW w:w="1571" w:type="dxa"/>
          </w:tcPr>
          <w:p w:rsidR="00367D36" w:rsidRPr="00A8462F" w:rsidRDefault="00367D36" w:rsidP="00151218">
            <w:pPr>
              <w:rPr>
                <w:b/>
                <w:sz w:val="24"/>
                <w:lang w:val="cy-GB"/>
              </w:rPr>
            </w:pPr>
            <w:r w:rsidRPr="00A8462F">
              <w:rPr>
                <w:b/>
                <w:sz w:val="24"/>
                <w:lang w:val="cy-GB"/>
              </w:rPr>
              <w:t>Corned:</w:t>
            </w:r>
          </w:p>
        </w:tc>
        <w:tc>
          <w:tcPr>
            <w:tcW w:w="3873" w:type="dxa"/>
          </w:tcPr>
          <w:p w:rsidR="00367D36" w:rsidRPr="00A8462F" w:rsidRDefault="00367D36" w:rsidP="00151218">
            <w:pPr>
              <w:rPr>
                <w:sz w:val="24"/>
                <w:lang w:val="cy-GB"/>
              </w:rPr>
            </w:pPr>
            <w:r w:rsidRPr="00A8462F">
              <w:rPr>
                <w:sz w:val="24"/>
                <w:lang w:val="cy-GB"/>
              </w:rPr>
              <w:t>JP 071 L</w:t>
            </w:r>
          </w:p>
        </w:tc>
        <w:tc>
          <w:tcPr>
            <w:tcW w:w="1849" w:type="dxa"/>
            <w:shd w:val="clear" w:color="auto" w:fill="auto"/>
          </w:tcPr>
          <w:p w:rsidR="00367D36" w:rsidRPr="00A8462F" w:rsidRDefault="00367D36" w:rsidP="00367D36">
            <w:pPr>
              <w:rPr>
                <w:sz w:val="24"/>
                <w:lang w:val="cy-GB"/>
              </w:rPr>
            </w:pPr>
            <w:r w:rsidRPr="00A8462F">
              <w:rPr>
                <w:sz w:val="24"/>
                <w:lang w:val="cy-GB"/>
              </w:rPr>
              <w:t>£</w:t>
            </w:r>
            <w:r w:rsidR="00981534">
              <w:rPr>
                <w:sz w:val="24"/>
                <w:lang w:val="cy-GB"/>
              </w:rPr>
              <w:t>99</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5B5024">
            <w:pPr>
              <w:rPr>
                <w:sz w:val="24"/>
                <w:lang w:val="cy-GB"/>
              </w:rPr>
            </w:pPr>
            <w:r w:rsidRPr="00A8462F">
              <w:rPr>
                <w:sz w:val="24"/>
                <w:lang w:val="cy-GB"/>
              </w:rPr>
              <w:t>JP 171 SW (Haen Arian)</w:t>
            </w:r>
          </w:p>
        </w:tc>
        <w:tc>
          <w:tcPr>
            <w:tcW w:w="1849" w:type="dxa"/>
            <w:shd w:val="clear" w:color="auto" w:fill="auto"/>
          </w:tcPr>
          <w:p w:rsidR="00367D36" w:rsidRPr="00A8462F" w:rsidRDefault="00367D36" w:rsidP="00367D36">
            <w:pPr>
              <w:rPr>
                <w:sz w:val="24"/>
                <w:lang w:val="cy-GB"/>
              </w:rPr>
            </w:pPr>
            <w:r w:rsidRPr="00A8462F">
              <w:rPr>
                <w:sz w:val="24"/>
                <w:lang w:val="cy-GB"/>
              </w:rPr>
              <w:t>£1</w:t>
            </w:r>
            <w:r w:rsidR="00981534">
              <w:rPr>
                <w:sz w:val="24"/>
                <w:lang w:val="cy-GB"/>
              </w:rPr>
              <w:t>65</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151218">
            <w:pPr>
              <w:rPr>
                <w:sz w:val="24"/>
                <w:lang w:val="cy-GB"/>
              </w:rPr>
            </w:pPr>
            <w:proofErr w:type="spellStart"/>
            <w:r w:rsidRPr="00A8462F">
              <w:rPr>
                <w:sz w:val="24"/>
                <w:lang w:val="cy-GB"/>
              </w:rPr>
              <w:t>Yamaha</w:t>
            </w:r>
            <w:proofErr w:type="spellEnd"/>
            <w:r w:rsidRPr="00A8462F">
              <w:rPr>
                <w:sz w:val="24"/>
                <w:lang w:val="cy-GB"/>
              </w:rPr>
              <w:t xml:space="preserve"> YCR 2330 III</w:t>
            </w:r>
          </w:p>
        </w:tc>
        <w:tc>
          <w:tcPr>
            <w:tcW w:w="1849" w:type="dxa"/>
            <w:shd w:val="clear" w:color="auto" w:fill="auto"/>
          </w:tcPr>
          <w:p w:rsidR="00367D36" w:rsidRPr="00A8462F" w:rsidRDefault="00367D36" w:rsidP="00EC7A84">
            <w:pPr>
              <w:rPr>
                <w:sz w:val="24"/>
                <w:lang w:val="cy-GB"/>
              </w:rPr>
            </w:pPr>
            <w:r w:rsidRPr="00A8462F">
              <w:rPr>
                <w:sz w:val="24"/>
                <w:lang w:val="cy-GB"/>
              </w:rPr>
              <w:t>£</w:t>
            </w:r>
            <w:r w:rsidR="00981534">
              <w:rPr>
                <w:sz w:val="24"/>
                <w:lang w:val="cy-GB"/>
              </w:rPr>
              <w:t>400</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151218">
            <w:pPr>
              <w:rPr>
                <w:sz w:val="24"/>
                <w:lang w:val="cy-GB"/>
              </w:rPr>
            </w:pPr>
            <w:proofErr w:type="spellStart"/>
            <w:r w:rsidRPr="00A8462F">
              <w:rPr>
                <w:sz w:val="24"/>
                <w:lang w:val="cy-GB"/>
              </w:rPr>
              <w:t>Yamaha</w:t>
            </w:r>
            <w:proofErr w:type="spellEnd"/>
            <w:r w:rsidRPr="00A8462F">
              <w:rPr>
                <w:sz w:val="24"/>
                <w:lang w:val="cy-GB"/>
              </w:rPr>
              <w:t xml:space="preserve"> YCR 4330 G II</w:t>
            </w:r>
          </w:p>
        </w:tc>
        <w:tc>
          <w:tcPr>
            <w:tcW w:w="1849" w:type="dxa"/>
            <w:shd w:val="clear" w:color="auto" w:fill="auto"/>
          </w:tcPr>
          <w:p w:rsidR="00367D36" w:rsidRPr="00A8462F" w:rsidRDefault="00367D36" w:rsidP="00367D36">
            <w:pPr>
              <w:rPr>
                <w:sz w:val="24"/>
                <w:lang w:val="cy-GB"/>
              </w:rPr>
            </w:pPr>
            <w:r w:rsidRPr="00A8462F">
              <w:rPr>
                <w:sz w:val="24"/>
                <w:lang w:val="cy-GB"/>
              </w:rPr>
              <w:t>£5</w:t>
            </w:r>
            <w:r w:rsidR="00981534">
              <w:rPr>
                <w:sz w:val="24"/>
                <w:lang w:val="cy-GB"/>
              </w:rPr>
              <w:t>40</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151218">
            <w:pPr>
              <w:rPr>
                <w:sz w:val="24"/>
                <w:lang w:val="cy-GB"/>
              </w:rPr>
            </w:pPr>
          </w:p>
        </w:tc>
        <w:tc>
          <w:tcPr>
            <w:tcW w:w="1849" w:type="dxa"/>
            <w:shd w:val="clear" w:color="auto" w:fill="auto"/>
          </w:tcPr>
          <w:p w:rsidR="00367D36" w:rsidRPr="00A8462F" w:rsidRDefault="00367D36" w:rsidP="00151218">
            <w:pPr>
              <w:rPr>
                <w:sz w:val="24"/>
                <w:lang w:val="cy-GB"/>
              </w:rPr>
            </w:pPr>
          </w:p>
        </w:tc>
      </w:tr>
      <w:tr w:rsidR="00367D36" w:rsidTr="00151218">
        <w:trPr>
          <w:jc w:val="center"/>
        </w:trPr>
        <w:tc>
          <w:tcPr>
            <w:tcW w:w="1571" w:type="dxa"/>
          </w:tcPr>
          <w:p w:rsidR="00367D36" w:rsidRPr="00A8462F" w:rsidRDefault="00367D36" w:rsidP="005B5024">
            <w:pPr>
              <w:rPr>
                <w:b/>
                <w:sz w:val="24"/>
                <w:lang w:val="cy-GB"/>
              </w:rPr>
            </w:pPr>
            <w:r w:rsidRPr="00A8462F">
              <w:rPr>
                <w:b/>
                <w:sz w:val="24"/>
                <w:lang w:val="cy-GB"/>
              </w:rPr>
              <w:t>Trombôn:</w:t>
            </w:r>
          </w:p>
        </w:tc>
        <w:tc>
          <w:tcPr>
            <w:tcW w:w="3873" w:type="dxa"/>
          </w:tcPr>
          <w:p w:rsidR="00367D36" w:rsidRPr="00A8462F" w:rsidRDefault="00367D36" w:rsidP="00151218">
            <w:pPr>
              <w:rPr>
                <w:sz w:val="24"/>
                <w:lang w:val="cy-GB"/>
              </w:rPr>
            </w:pPr>
            <w:r w:rsidRPr="00A8462F">
              <w:rPr>
                <w:sz w:val="24"/>
                <w:lang w:val="cy-GB"/>
              </w:rPr>
              <w:t>JP 031</w:t>
            </w:r>
          </w:p>
        </w:tc>
        <w:tc>
          <w:tcPr>
            <w:tcW w:w="1849" w:type="dxa"/>
            <w:shd w:val="clear" w:color="auto" w:fill="auto"/>
          </w:tcPr>
          <w:p w:rsidR="00367D36" w:rsidRPr="00A8462F" w:rsidRDefault="00367D36" w:rsidP="00151218">
            <w:pPr>
              <w:rPr>
                <w:sz w:val="24"/>
                <w:lang w:val="cy-GB"/>
              </w:rPr>
            </w:pPr>
            <w:r w:rsidRPr="00A8462F">
              <w:rPr>
                <w:sz w:val="24"/>
                <w:lang w:val="cy-GB"/>
              </w:rPr>
              <w:t>£105</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367D36">
            <w:pPr>
              <w:rPr>
                <w:sz w:val="24"/>
                <w:lang w:val="cy-GB"/>
              </w:rPr>
            </w:pPr>
            <w:r w:rsidRPr="00A8462F">
              <w:rPr>
                <w:sz w:val="24"/>
                <w:lang w:val="cy-GB"/>
              </w:rPr>
              <w:t xml:space="preserve">JP </w:t>
            </w:r>
            <w:r>
              <w:rPr>
                <w:sz w:val="24"/>
                <w:lang w:val="cy-GB"/>
              </w:rPr>
              <w:t>230</w:t>
            </w:r>
          </w:p>
        </w:tc>
        <w:tc>
          <w:tcPr>
            <w:tcW w:w="1849" w:type="dxa"/>
            <w:shd w:val="clear" w:color="auto" w:fill="auto"/>
          </w:tcPr>
          <w:p w:rsidR="00367D36" w:rsidRPr="00A8462F" w:rsidRDefault="00367D36" w:rsidP="00367D36">
            <w:pPr>
              <w:rPr>
                <w:sz w:val="24"/>
                <w:lang w:val="cy-GB"/>
              </w:rPr>
            </w:pPr>
            <w:r w:rsidRPr="00A8462F">
              <w:rPr>
                <w:sz w:val="24"/>
                <w:lang w:val="cy-GB"/>
              </w:rPr>
              <w:t>£</w:t>
            </w:r>
            <w:r w:rsidR="00981534">
              <w:rPr>
                <w:sz w:val="24"/>
                <w:lang w:val="cy-GB"/>
              </w:rPr>
              <w:t>365</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151218">
            <w:pPr>
              <w:rPr>
                <w:sz w:val="24"/>
                <w:lang w:val="cy-GB"/>
              </w:rPr>
            </w:pPr>
            <w:proofErr w:type="spellStart"/>
            <w:r w:rsidRPr="00A8462F">
              <w:rPr>
                <w:sz w:val="24"/>
                <w:lang w:val="cy-GB"/>
              </w:rPr>
              <w:t>Yamaha</w:t>
            </w:r>
            <w:proofErr w:type="spellEnd"/>
            <w:r w:rsidRPr="00A8462F">
              <w:rPr>
                <w:sz w:val="24"/>
                <w:lang w:val="cy-GB"/>
              </w:rPr>
              <w:t xml:space="preserve"> YSL 354</w:t>
            </w:r>
          </w:p>
        </w:tc>
        <w:tc>
          <w:tcPr>
            <w:tcW w:w="1849" w:type="dxa"/>
            <w:shd w:val="clear" w:color="auto" w:fill="auto"/>
          </w:tcPr>
          <w:p w:rsidR="00367D36" w:rsidRPr="00A8462F" w:rsidRDefault="00367D36" w:rsidP="00EC7A84">
            <w:pPr>
              <w:rPr>
                <w:sz w:val="24"/>
                <w:lang w:val="cy-GB"/>
              </w:rPr>
            </w:pPr>
            <w:r w:rsidRPr="00A8462F">
              <w:rPr>
                <w:sz w:val="24"/>
                <w:lang w:val="cy-GB"/>
              </w:rPr>
              <w:t>£</w:t>
            </w:r>
            <w:r w:rsidR="00981534">
              <w:rPr>
                <w:sz w:val="24"/>
                <w:lang w:val="cy-GB"/>
              </w:rPr>
              <w:t>535</w:t>
            </w:r>
          </w:p>
        </w:tc>
      </w:tr>
    </w:tbl>
    <w:p w:rsidR="00D02A86" w:rsidRPr="004D1BEF" w:rsidRDefault="00D02A86" w:rsidP="00DE5640">
      <w:pPr>
        <w:spacing w:after="0" w:line="240" w:lineRule="auto"/>
        <w:rPr>
          <w:sz w:val="24"/>
          <w:lang w:val="cy-GB"/>
        </w:rPr>
      </w:pPr>
    </w:p>
    <w:p w:rsidR="00DE5640" w:rsidRDefault="00DE5640" w:rsidP="00DE5640">
      <w:pPr>
        <w:spacing w:after="0" w:line="240" w:lineRule="auto"/>
        <w:rPr>
          <w:sz w:val="24"/>
          <w:lang w:val="cy-GB"/>
        </w:rPr>
      </w:pPr>
    </w:p>
    <w:p w:rsidR="003D53AD" w:rsidRPr="004D1BEF" w:rsidRDefault="003D53AD" w:rsidP="00DE5640">
      <w:pPr>
        <w:spacing w:after="0" w:line="240" w:lineRule="auto"/>
        <w:rPr>
          <w:sz w:val="24"/>
          <w:lang w:val="cy-GB"/>
        </w:rPr>
      </w:pPr>
    </w:p>
    <w:p w:rsidR="00DE5640" w:rsidRPr="00857C08" w:rsidRDefault="00DE5640" w:rsidP="00857C08">
      <w:pPr>
        <w:spacing w:after="0" w:line="240" w:lineRule="auto"/>
        <w:rPr>
          <w:sz w:val="24"/>
          <w:lang w:val="cy-GB"/>
        </w:rPr>
      </w:pPr>
      <w:r>
        <w:rPr>
          <w:b/>
          <w:sz w:val="24"/>
          <w:lang w:val="cy-GB"/>
        </w:rPr>
        <w:t xml:space="preserve">Ffidlau, Fiolas, Sieloau, ayyb: </w:t>
      </w:r>
      <w:r>
        <w:rPr>
          <w:sz w:val="24"/>
          <w:lang w:val="cy-GB"/>
        </w:rPr>
        <w:t xml:space="preserve">Mae prisiau ar gael yn ôl y gofyn, a </w:t>
      </w:r>
      <w:proofErr w:type="spellStart"/>
      <w:r>
        <w:rPr>
          <w:sz w:val="24"/>
          <w:lang w:val="cy-GB"/>
        </w:rPr>
        <w:t>gellir</w:t>
      </w:r>
      <w:proofErr w:type="spellEnd"/>
      <w:r>
        <w:rPr>
          <w:sz w:val="24"/>
          <w:lang w:val="cy-GB"/>
        </w:rPr>
        <w:t xml:space="preserve"> cael prisiau ar gyfer offerynnau a gwneut</w:t>
      </w:r>
      <w:r w:rsidR="005B5024">
        <w:rPr>
          <w:sz w:val="24"/>
          <w:lang w:val="cy-GB"/>
        </w:rPr>
        <w:t>hurwyr</w:t>
      </w:r>
      <w:r w:rsidR="00857C08">
        <w:rPr>
          <w:sz w:val="24"/>
          <w:lang w:val="cy-GB"/>
        </w:rPr>
        <w:t xml:space="preserve"> eraill drwy gysylltu â </w:t>
      </w:r>
      <w:r w:rsidRPr="004D1BEF">
        <w:rPr>
          <w:b/>
          <w:sz w:val="24"/>
          <w:lang w:val="cy-GB"/>
        </w:rPr>
        <w:t>Mr Geraint Evans: 01970 633 614</w:t>
      </w:r>
    </w:p>
    <w:p w:rsidR="00DE5640" w:rsidRPr="004D1BEF" w:rsidRDefault="00DE5640" w:rsidP="00DE5640">
      <w:pPr>
        <w:spacing w:after="0" w:line="240" w:lineRule="auto"/>
        <w:jc w:val="center"/>
        <w:rPr>
          <w:b/>
          <w:sz w:val="24"/>
          <w:lang w:val="cy-GB"/>
        </w:rPr>
      </w:pPr>
    </w:p>
    <w:p w:rsidR="00DE5640" w:rsidRDefault="00DE5640" w:rsidP="00DE5640">
      <w:pPr>
        <w:spacing w:after="0" w:line="240" w:lineRule="auto"/>
        <w:rPr>
          <w:sz w:val="24"/>
          <w:lang w:val="cy-GB"/>
        </w:rPr>
      </w:pPr>
      <w:r>
        <w:rPr>
          <w:b/>
          <w:sz w:val="24"/>
          <w:lang w:val="cy-GB"/>
        </w:rPr>
        <w:lastRenderedPageBreak/>
        <w:t>Pris</w:t>
      </w:r>
      <w:r w:rsidR="004B4371">
        <w:rPr>
          <w:b/>
          <w:sz w:val="24"/>
          <w:lang w:val="cy-GB"/>
        </w:rPr>
        <w:t xml:space="preserve">iau’n weithredol o fis Medi </w:t>
      </w:r>
      <w:r w:rsidR="003D53AD">
        <w:rPr>
          <w:b/>
          <w:sz w:val="24"/>
          <w:lang w:val="cy-GB"/>
        </w:rPr>
        <w:t>201</w:t>
      </w:r>
      <w:r w:rsidR="00A110CE">
        <w:rPr>
          <w:b/>
          <w:sz w:val="24"/>
          <w:lang w:val="cy-GB"/>
        </w:rPr>
        <w:t>8</w:t>
      </w:r>
      <w:r>
        <w:rPr>
          <w:b/>
          <w:sz w:val="24"/>
          <w:lang w:val="cy-GB"/>
        </w:rPr>
        <w:t xml:space="preserve">, </w:t>
      </w:r>
      <w:r w:rsidRPr="003D53AD">
        <w:rPr>
          <w:b/>
          <w:sz w:val="24"/>
          <w:lang w:val="cy-GB"/>
        </w:rPr>
        <w:t>ond, os gwelwch yn dda, a wnewch chi gadarnhau’r pris drwy ffonio’r rhif ffôn uchod cyn danfon y ffurflen i mewn.</w:t>
      </w:r>
    </w:p>
    <w:p w:rsidR="00622103" w:rsidRDefault="00622103" w:rsidP="00DE5640">
      <w:pPr>
        <w:spacing w:after="0" w:line="240" w:lineRule="auto"/>
        <w:rPr>
          <w:sz w:val="10"/>
          <w:lang w:val="cy-GB"/>
        </w:rPr>
      </w:pPr>
    </w:p>
    <w:p w:rsidR="00622103" w:rsidRDefault="00622103" w:rsidP="00DE5640">
      <w:pPr>
        <w:spacing w:after="0" w:line="240" w:lineRule="auto"/>
        <w:rPr>
          <w:sz w:val="10"/>
          <w:lang w:val="cy-GB"/>
        </w:rPr>
      </w:pPr>
    </w:p>
    <w:p w:rsidR="00622103" w:rsidRPr="00622103" w:rsidRDefault="00622103" w:rsidP="00DE5640">
      <w:pPr>
        <w:spacing w:after="0" w:line="240" w:lineRule="auto"/>
        <w:rPr>
          <w:sz w:val="10"/>
          <w:lang w:val="cy-GB"/>
        </w:rPr>
      </w:pPr>
    </w:p>
    <w:tbl>
      <w:tblPr>
        <w:tblStyle w:val="TableGrid"/>
        <w:tblW w:w="10271" w:type="dxa"/>
        <w:tblLook w:val="04A0" w:firstRow="1" w:lastRow="0" w:firstColumn="1" w:lastColumn="0" w:noHBand="0" w:noVBand="1"/>
      </w:tblPr>
      <w:tblGrid>
        <w:gridCol w:w="3879"/>
        <w:gridCol w:w="1676"/>
        <w:gridCol w:w="2514"/>
        <w:gridCol w:w="2202"/>
      </w:tblGrid>
      <w:tr w:rsidR="00DE5640" w:rsidTr="002D3948">
        <w:trPr>
          <w:trHeight w:val="873"/>
        </w:trPr>
        <w:tc>
          <w:tcPr>
            <w:tcW w:w="10271" w:type="dxa"/>
            <w:gridSpan w:val="4"/>
          </w:tcPr>
          <w:p w:rsidR="00DE5640" w:rsidRPr="005B5024" w:rsidRDefault="00DE5640" w:rsidP="00DE5640">
            <w:pPr>
              <w:jc w:val="center"/>
              <w:rPr>
                <w:b/>
                <w:color w:val="0000FF"/>
                <w:sz w:val="14"/>
                <w:lang w:val="cy-GB"/>
              </w:rPr>
            </w:pPr>
          </w:p>
          <w:p w:rsidR="00DE5640" w:rsidRPr="005B5024" w:rsidRDefault="00DE5640" w:rsidP="00DE5640">
            <w:pPr>
              <w:jc w:val="center"/>
              <w:rPr>
                <w:b/>
                <w:color w:val="0000FF"/>
                <w:sz w:val="36"/>
                <w:lang w:val="cy-GB"/>
              </w:rPr>
            </w:pPr>
            <w:r w:rsidRPr="005B5024">
              <w:rPr>
                <w:b/>
                <w:color w:val="0000FF"/>
                <w:sz w:val="36"/>
                <w:lang w:val="cy-GB"/>
              </w:rPr>
              <w:t>GWASANAETH CERDD CEREDIGION</w:t>
            </w:r>
          </w:p>
          <w:p w:rsidR="00DE5640" w:rsidRPr="005B5024" w:rsidRDefault="00DE5640" w:rsidP="00DE5640">
            <w:pPr>
              <w:jc w:val="center"/>
              <w:rPr>
                <w:b/>
                <w:color w:val="0000FF"/>
                <w:sz w:val="16"/>
                <w:lang w:val="cy-GB"/>
              </w:rPr>
            </w:pPr>
          </w:p>
          <w:p w:rsidR="00294F62" w:rsidRDefault="00DE5640" w:rsidP="00294F62">
            <w:pPr>
              <w:jc w:val="center"/>
              <w:rPr>
                <w:b/>
                <w:color w:val="0000FF"/>
                <w:sz w:val="36"/>
                <w:lang w:val="cy-GB"/>
              </w:rPr>
            </w:pPr>
            <w:r w:rsidRPr="005B5024">
              <w:rPr>
                <w:b/>
                <w:color w:val="0000FF"/>
                <w:sz w:val="36"/>
                <w:lang w:val="cy-GB"/>
              </w:rPr>
              <w:t>CYNLLUN PRYNU OFFERYNNAU Â CHYMORTH</w:t>
            </w:r>
          </w:p>
          <w:p w:rsidR="00294F62" w:rsidRPr="00294F62" w:rsidRDefault="00915B0A" w:rsidP="00CA5A87">
            <w:pPr>
              <w:jc w:val="center"/>
              <w:rPr>
                <w:b/>
                <w:color w:val="0000FF"/>
                <w:sz w:val="36"/>
                <w:lang w:val="cy-GB"/>
              </w:rPr>
            </w:pPr>
            <w:r>
              <w:rPr>
                <w:b/>
                <w:sz w:val="28"/>
                <w:szCs w:val="28"/>
                <w:lang w:val="cy-GB"/>
              </w:rPr>
              <w:t>CWBLHEWCH</w:t>
            </w:r>
            <w:r w:rsidR="00294F62">
              <w:rPr>
                <w:b/>
                <w:sz w:val="28"/>
                <w:szCs w:val="28"/>
                <w:lang w:val="cy-GB"/>
              </w:rPr>
              <w:t xml:space="preserve"> MEWN </w:t>
            </w:r>
            <w:r w:rsidR="00CA5A87">
              <w:rPr>
                <w:b/>
                <w:sz w:val="28"/>
                <w:szCs w:val="28"/>
                <w:lang w:val="cy-GB"/>
              </w:rPr>
              <w:t>LLYTHRENNAU BRAS</w:t>
            </w:r>
            <w:r w:rsidR="00F35AC0">
              <w:rPr>
                <w:b/>
                <w:sz w:val="28"/>
                <w:szCs w:val="28"/>
                <w:lang w:val="cy-GB"/>
              </w:rPr>
              <w:t xml:space="preserve"> OS GWELWCH YN DDA</w:t>
            </w:r>
          </w:p>
        </w:tc>
      </w:tr>
      <w:tr w:rsidR="00DE5640" w:rsidTr="002D3948">
        <w:trPr>
          <w:trHeight w:val="193"/>
        </w:trPr>
        <w:tc>
          <w:tcPr>
            <w:tcW w:w="3879" w:type="dxa"/>
            <w:tcBorders>
              <w:bottom w:val="nil"/>
              <w:right w:val="nil"/>
            </w:tcBorders>
          </w:tcPr>
          <w:p w:rsidR="00DE5640" w:rsidRPr="005B5024" w:rsidRDefault="00DE5640" w:rsidP="00DE5640">
            <w:pPr>
              <w:jc w:val="right"/>
              <w:rPr>
                <w:sz w:val="26"/>
                <w:szCs w:val="26"/>
                <w:lang w:val="cy-GB"/>
              </w:rPr>
            </w:pPr>
            <w:r w:rsidRPr="005B5024">
              <w:rPr>
                <w:sz w:val="26"/>
                <w:szCs w:val="26"/>
                <w:lang w:val="cy-GB"/>
              </w:rPr>
              <w:t>Enw Llawn Rhiant/Gwarcheidwad:</w:t>
            </w: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DE5640" w:rsidP="00DE5640">
            <w:pPr>
              <w:jc w:val="right"/>
              <w:rPr>
                <w:sz w:val="26"/>
                <w:szCs w:val="26"/>
                <w:lang w:val="cy-GB"/>
              </w:rPr>
            </w:pPr>
            <w:r w:rsidRPr="005B5024">
              <w:rPr>
                <w:sz w:val="26"/>
                <w:szCs w:val="26"/>
                <w:lang w:val="cy-GB"/>
              </w:rPr>
              <w:t>Enw’r Disgybl:</w:t>
            </w: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382B5E" w:rsidP="00DE5640">
            <w:pPr>
              <w:jc w:val="right"/>
              <w:rPr>
                <w:sz w:val="26"/>
                <w:szCs w:val="26"/>
                <w:lang w:val="cy-GB"/>
              </w:rPr>
            </w:pPr>
            <w:r w:rsidRPr="005B5024">
              <w:rPr>
                <w:sz w:val="26"/>
                <w:szCs w:val="26"/>
                <w:lang w:val="cy-GB"/>
              </w:rPr>
              <w:t>Cyfeiriad:</w:t>
            </w: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DE5640" w:rsidP="00DE5640">
            <w:pPr>
              <w:jc w:val="right"/>
              <w:rPr>
                <w:sz w:val="26"/>
                <w:szCs w:val="26"/>
                <w:lang w:val="cy-GB"/>
              </w:rPr>
            </w:pP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201"/>
        </w:trPr>
        <w:tc>
          <w:tcPr>
            <w:tcW w:w="3879" w:type="dxa"/>
            <w:tcBorders>
              <w:top w:val="nil"/>
              <w:bottom w:val="nil"/>
              <w:right w:val="nil"/>
            </w:tcBorders>
          </w:tcPr>
          <w:p w:rsidR="00DE5640" w:rsidRPr="005B5024" w:rsidRDefault="00A8462F" w:rsidP="00DE5640">
            <w:pPr>
              <w:jc w:val="right"/>
              <w:rPr>
                <w:sz w:val="26"/>
                <w:szCs w:val="26"/>
                <w:lang w:val="cy-GB"/>
              </w:rPr>
            </w:pPr>
            <w:r>
              <w:rPr>
                <w:sz w:val="26"/>
                <w:szCs w:val="26"/>
                <w:lang w:val="cy-GB"/>
              </w:rPr>
              <w:t>Co</w:t>
            </w:r>
            <w:r w:rsidR="00382B5E" w:rsidRPr="005B5024">
              <w:rPr>
                <w:sz w:val="26"/>
                <w:szCs w:val="26"/>
                <w:lang w:val="cy-GB"/>
              </w:rPr>
              <w:t>d Post:</w:t>
            </w: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382B5E" w:rsidP="00DE5640">
            <w:pPr>
              <w:jc w:val="right"/>
              <w:rPr>
                <w:sz w:val="26"/>
                <w:szCs w:val="26"/>
                <w:lang w:val="cy-GB"/>
              </w:rPr>
            </w:pPr>
            <w:r w:rsidRPr="005B5024">
              <w:rPr>
                <w:sz w:val="26"/>
                <w:szCs w:val="26"/>
                <w:lang w:val="cy-GB"/>
              </w:rPr>
              <w:t>Rhif Ffôn:</w:t>
            </w:r>
          </w:p>
        </w:tc>
        <w:tc>
          <w:tcPr>
            <w:tcW w:w="6392" w:type="dxa"/>
            <w:gridSpan w:val="3"/>
            <w:tcBorders>
              <w:left w:val="nil"/>
            </w:tcBorders>
          </w:tcPr>
          <w:p w:rsidR="00DE5640" w:rsidRPr="005B5024" w:rsidRDefault="00DE5640" w:rsidP="00DE5640">
            <w:pPr>
              <w:rPr>
                <w:sz w:val="26"/>
                <w:szCs w:val="26"/>
                <w:lang w:val="cy-GB"/>
              </w:rPr>
            </w:pPr>
          </w:p>
        </w:tc>
      </w:tr>
      <w:tr w:rsidR="00857C08" w:rsidTr="002D3948">
        <w:trPr>
          <w:trHeight w:val="193"/>
        </w:trPr>
        <w:tc>
          <w:tcPr>
            <w:tcW w:w="3879" w:type="dxa"/>
            <w:tcBorders>
              <w:top w:val="nil"/>
              <w:bottom w:val="nil"/>
              <w:right w:val="nil"/>
            </w:tcBorders>
          </w:tcPr>
          <w:p w:rsidR="00857C08" w:rsidRPr="005B5024" w:rsidRDefault="00857C08" w:rsidP="00DE5640">
            <w:pPr>
              <w:jc w:val="right"/>
              <w:rPr>
                <w:sz w:val="26"/>
                <w:szCs w:val="26"/>
                <w:lang w:val="cy-GB"/>
              </w:rPr>
            </w:pPr>
            <w:r w:rsidRPr="005B5024">
              <w:rPr>
                <w:sz w:val="26"/>
                <w:szCs w:val="26"/>
                <w:lang w:val="cy-GB"/>
              </w:rPr>
              <w:t>E-bost:</w:t>
            </w:r>
          </w:p>
        </w:tc>
        <w:tc>
          <w:tcPr>
            <w:tcW w:w="6392" w:type="dxa"/>
            <w:gridSpan w:val="3"/>
            <w:tcBorders>
              <w:left w:val="nil"/>
            </w:tcBorders>
          </w:tcPr>
          <w:tbl>
            <w:tblPr>
              <w:tblStyle w:val="TableGrid"/>
              <w:tblW w:w="0" w:type="auto"/>
              <w:tblLook w:val="04A0" w:firstRow="1" w:lastRow="0" w:firstColumn="1" w:lastColumn="0" w:noHBand="0" w:noVBand="1"/>
            </w:tblPr>
            <w:tblGrid>
              <w:gridCol w:w="238"/>
              <w:gridCol w:w="238"/>
              <w:gridCol w:w="238"/>
              <w:gridCol w:w="238"/>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gridCol w:w="237"/>
            </w:tblGrid>
            <w:tr w:rsidR="003800D1" w:rsidTr="00A837CA">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c>
                <w:tcPr>
                  <w:tcW w:w="454" w:type="dxa"/>
                </w:tcPr>
                <w:p w:rsidR="003800D1" w:rsidRDefault="003800D1" w:rsidP="00A837CA">
                  <w:pPr>
                    <w:rPr>
                      <w:rFonts w:ascii="Calibri" w:hAnsi="Calibri" w:cs="Arial"/>
                      <w:sz w:val="32"/>
                      <w:lang w:val="cy-GB"/>
                    </w:rPr>
                  </w:pPr>
                </w:p>
              </w:tc>
            </w:tr>
          </w:tbl>
          <w:p w:rsidR="00857C08" w:rsidRPr="005B5024" w:rsidRDefault="00857C08" w:rsidP="00DE5640">
            <w:pPr>
              <w:rPr>
                <w:sz w:val="26"/>
                <w:szCs w:val="26"/>
                <w:lang w:val="cy-GB"/>
              </w:rPr>
            </w:pPr>
          </w:p>
        </w:tc>
      </w:tr>
      <w:tr w:rsidR="00D3142D" w:rsidTr="005E1B24">
        <w:trPr>
          <w:trHeight w:val="193"/>
        </w:trPr>
        <w:tc>
          <w:tcPr>
            <w:tcW w:w="10271" w:type="dxa"/>
            <w:gridSpan w:val="4"/>
            <w:tcBorders>
              <w:top w:val="nil"/>
              <w:bottom w:val="nil"/>
            </w:tcBorders>
          </w:tcPr>
          <w:p w:rsidR="003201DC" w:rsidRPr="00155FE7" w:rsidRDefault="00D3142D" w:rsidP="003201DC">
            <w:pPr>
              <w:rPr>
                <w:rFonts w:cs="Verdana"/>
                <w:b/>
                <w:sz w:val="24"/>
                <w:szCs w:val="24"/>
              </w:rPr>
            </w:pPr>
            <w:r>
              <w:rPr>
                <w:b/>
                <w:sz w:val="24"/>
                <w:lang w:val="cy-GB"/>
              </w:rPr>
              <w:t xml:space="preserve">                             </w:t>
            </w:r>
            <w:r w:rsidR="003201DC">
              <w:rPr>
                <w:b/>
                <w:sz w:val="24"/>
                <w:lang w:val="cy-GB"/>
              </w:rPr>
              <w:t xml:space="preserve">                         </w:t>
            </w:r>
            <w:proofErr w:type="spellStart"/>
            <w:r w:rsidR="003201DC" w:rsidRPr="00155FE7">
              <w:rPr>
                <w:rFonts w:cs="Verdana"/>
                <w:b/>
                <w:sz w:val="24"/>
                <w:szCs w:val="24"/>
              </w:rPr>
              <w:t>Anfonir</w:t>
            </w:r>
            <w:proofErr w:type="spellEnd"/>
            <w:r w:rsidR="003201DC" w:rsidRPr="00155FE7">
              <w:rPr>
                <w:rFonts w:cs="Verdana"/>
                <w:b/>
                <w:sz w:val="24"/>
                <w:szCs w:val="24"/>
              </w:rPr>
              <w:t xml:space="preserve"> </w:t>
            </w:r>
            <w:proofErr w:type="spellStart"/>
            <w:r w:rsidR="003201DC" w:rsidRPr="00155FE7">
              <w:rPr>
                <w:rFonts w:cs="Verdana"/>
                <w:b/>
                <w:sz w:val="24"/>
                <w:szCs w:val="24"/>
              </w:rPr>
              <w:t>pob</w:t>
            </w:r>
            <w:proofErr w:type="spellEnd"/>
            <w:r w:rsidR="003201DC" w:rsidRPr="00155FE7">
              <w:rPr>
                <w:rFonts w:cs="Verdana"/>
                <w:b/>
                <w:sz w:val="24"/>
                <w:szCs w:val="24"/>
              </w:rPr>
              <w:t xml:space="preserve"> </w:t>
            </w:r>
            <w:proofErr w:type="spellStart"/>
            <w:r w:rsidR="003201DC" w:rsidRPr="00155FE7">
              <w:rPr>
                <w:rFonts w:cs="Verdana"/>
                <w:b/>
                <w:sz w:val="24"/>
                <w:szCs w:val="24"/>
              </w:rPr>
              <w:t>gohebiaeth</w:t>
            </w:r>
            <w:proofErr w:type="spellEnd"/>
            <w:r w:rsidR="003201DC" w:rsidRPr="00155FE7">
              <w:rPr>
                <w:rFonts w:cs="Verdana"/>
                <w:b/>
                <w:sz w:val="24"/>
                <w:szCs w:val="24"/>
              </w:rPr>
              <w:t xml:space="preserve"> </w:t>
            </w:r>
            <w:proofErr w:type="spellStart"/>
            <w:r w:rsidR="003201DC" w:rsidRPr="00155FE7">
              <w:rPr>
                <w:rFonts w:cs="Verdana"/>
                <w:b/>
                <w:sz w:val="24"/>
                <w:szCs w:val="24"/>
              </w:rPr>
              <w:t>ar</w:t>
            </w:r>
            <w:proofErr w:type="spellEnd"/>
            <w:r w:rsidR="003201DC" w:rsidRPr="00155FE7">
              <w:rPr>
                <w:rFonts w:cs="Verdana"/>
                <w:b/>
                <w:sz w:val="24"/>
                <w:szCs w:val="24"/>
              </w:rPr>
              <w:t xml:space="preserve"> e-</w:t>
            </w:r>
            <w:proofErr w:type="spellStart"/>
            <w:r w:rsidR="003201DC" w:rsidRPr="00155FE7">
              <w:rPr>
                <w:rFonts w:cs="Verdana"/>
                <w:b/>
                <w:sz w:val="24"/>
                <w:szCs w:val="24"/>
              </w:rPr>
              <w:t>bost</w:t>
            </w:r>
            <w:proofErr w:type="spellEnd"/>
            <w:r w:rsidR="003201DC" w:rsidRPr="00155FE7">
              <w:rPr>
                <w:rFonts w:cs="Verdana"/>
                <w:b/>
                <w:sz w:val="24"/>
                <w:szCs w:val="24"/>
              </w:rPr>
              <w:t xml:space="preserve"> </w:t>
            </w:r>
            <w:proofErr w:type="spellStart"/>
            <w:r w:rsidR="003201DC" w:rsidRPr="00155FE7">
              <w:rPr>
                <w:rFonts w:cs="Verdana"/>
                <w:b/>
                <w:sz w:val="24"/>
                <w:szCs w:val="24"/>
              </w:rPr>
              <w:t>yn</w:t>
            </w:r>
            <w:proofErr w:type="spellEnd"/>
            <w:r w:rsidR="003201DC" w:rsidRPr="00155FE7">
              <w:rPr>
                <w:rFonts w:cs="Verdana"/>
                <w:b/>
                <w:sz w:val="24"/>
                <w:szCs w:val="24"/>
              </w:rPr>
              <w:t xml:space="preserve"> y </w:t>
            </w:r>
            <w:proofErr w:type="spellStart"/>
            <w:r w:rsidR="003201DC" w:rsidRPr="00155FE7">
              <w:rPr>
                <w:rFonts w:cs="Verdana"/>
                <w:b/>
                <w:sz w:val="24"/>
                <w:szCs w:val="24"/>
              </w:rPr>
              <w:t>dyfodol</w:t>
            </w:r>
            <w:proofErr w:type="spellEnd"/>
            <w:r w:rsidR="003201DC" w:rsidRPr="00155FE7">
              <w:rPr>
                <w:rFonts w:cs="Verdana"/>
                <w:b/>
                <w:sz w:val="24"/>
                <w:szCs w:val="24"/>
              </w:rPr>
              <w:t xml:space="preserve"> </w:t>
            </w:r>
            <w:proofErr w:type="spellStart"/>
            <w:r w:rsidR="003201DC" w:rsidRPr="00155FE7">
              <w:rPr>
                <w:rFonts w:cs="Verdana"/>
                <w:b/>
                <w:sz w:val="24"/>
                <w:szCs w:val="24"/>
              </w:rPr>
              <w:t>os</w:t>
            </w:r>
            <w:proofErr w:type="spellEnd"/>
            <w:r w:rsidR="003201DC" w:rsidRPr="00155FE7">
              <w:rPr>
                <w:rFonts w:cs="Verdana"/>
                <w:b/>
                <w:sz w:val="24"/>
                <w:szCs w:val="24"/>
              </w:rPr>
              <w:t xml:space="preserve"> </w:t>
            </w:r>
            <w:proofErr w:type="spellStart"/>
            <w:r w:rsidR="003201DC" w:rsidRPr="00155FE7">
              <w:rPr>
                <w:rFonts w:cs="Verdana"/>
                <w:b/>
                <w:sz w:val="24"/>
                <w:szCs w:val="24"/>
              </w:rPr>
              <w:t>na</w:t>
            </w:r>
            <w:proofErr w:type="spellEnd"/>
            <w:r w:rsidR="003201DC" w:rsidRPr="00155FE7">
              <w:rPr>
                <w:rFonts w:cs="Verdana"/>
                <w:b/>
                <w:sz w:val="24"/>
                <w:szCs w:val="24"/>
              </w:rPr>
              <w:t xml:space="preserve"> </w:t>
            </w:r>
            <w:proofErr w:type="spellStart"/>
            <w:r w:rsidR="003201DC" w:rsidRPr="00155FE7">
              <w:rPr>
                <w:rFonts w:cs="Verdana"/>
                <w:b/>
                <w:sz w:val="24"/>
                <w:szCs w:val="24"/>
              </w:rPr>
              <w:t>ddynodir</w:t>
            </w:r>
            <w:proofErr w:type="spellEnd"/>
            <w:r w:rsidR="003201DC" w:rsidRPr="00155FE7">
              <w:rPr>
                <w:rFonts w:cs="Verdana"/>
                <w:b/>
                <w:sz w:val="24"/>
                <w:szCs w:val="24"/>
              </w:rPr>
              <w:t xml:space="preserve"> </w:t>
            </w:r>
            <w:proofErr w:type="spellStart"/>
            <w:r w:rsidR="003201DC" w:rsidRPr="00155FE7">
              <w:rPr>
                <w:rFonts w:cs="Verdana"/>
                <w:b/>
                <w:sz w:val="24"/>
                <w:szCs w:val="24"/>
              </w:rPr>
              <w:t>isod</w:t>
            </w:r>
            <w:proofErr w:type="spellEnd"/>
            <w:r w:rsidR="003201DC" w:rsidRPr="00155FE7">
              <w:rPr>
                <w:rFonts w:cs="Verdana"/>
                <w:b/>
                <w:sz w:val="24"/>
                <w:szCs w:val="24"/>
              </w:rPr>
              <w:t>:</w:t>
            </w:r>
          </w:p>
          <w:p w:rsidR="00D3142D" w:rsidRPr="00F619B8" w:rsidRDefault="00D3142D" w:rsidP="00D3142D">
            <w:pPr>
              <w:rPr>
                <w:b/>
                <w:sz w:val="24"/>
                <w:szCs w:val="26"/>
                <w:lang w:val="cy-GB"/>
              </w:rPr>
            </w:pPr>
            <w:r>
              <w:rPr>
                <w:b/>
                <w:sz w:val="24"/>
                <w:lang w:val="cy-GB"/>
              </w:rPr>
              <w:t xml:space="preserve">       </w:t>
            </w:r>
          </w:p>
          <w:p w:rsidR="00D3142D" w:rsidRPr="005B5024" w:rsidRDefault="00D3142D" w:rsidP="00D3142D">
            <w:pPr>
              <w:tabs>
                <w:tab w:val="left" w:pos="6176"/>
              </w:tabs>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382B5E" w:rsidP="00DE5640">
            <w:pPr>
              <w:jc w:val="right"/>
              <w:rPr>
                <w:sz w:val="26"/>
                <w:szCs w:val="26"/>
                <w:lang w:val="cy-GB"/>
              </w:rPr>
            </w:pPr>
            <w:r w:rsidRPr="005B5024">
              <w:rPr>
                <w:sz w:val="26"/>
                <w:szCs w:val="26"/>
                <w:lang w:val="cy-GB"/>
              </w:rPr>
              <w:t>Ysgol:</w:t>
            </w: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132"/>
        </w:trPr>
        <w:tc>
          <w:tcPr>
            <w:tcW w:w="3879" w:type="dxa"/>
            <w:tcBorders>
              <w:top w:val="nil"/>
              <w:bottom w:val="nil"/>
              <w:right w:val="nil"/>
            </w:tcBorders>
          </w:tcPr>
          <w:p w:rsidR="00DE5640" w:rsidRPr="005B5024" w:rsidRDefault="00382B5E" w:rsidP="00DE5640">
            <w:pPr>
              <w:jc w:val="right"/>
              <w:rPr>
                <w:sz w:val="26"/>
                <w:szCs w:val="26"/>
                <w:lang w:val="cy-GB"/>
              </w:rPr>
            </w:pPr>
            <w:r w:rsidRPr="005B5024">
              <w:rPr>
                <w:sz w:val="26"/>
                <w:szCs w:val="26"/>
                <w:lang w:val="cy-GB"/>
              </w:rPr>
              <w:t>Cyfeiriad:</w:t>
            </w:r>
          </w:p>
        </w:tc>
        <w:tc>
          <w:tcPr>
            <w:tcW w:w="6392" w:type="dxa"/>
            <w:gridSpan w:val="3"/>
            <w:tcBorders>
              <w:left w:val="nil"/>
            </w:tcBorders>
          </w:tcPr>
          <w:p w:rsidR="00DE5640" w:rsidRPr="005B5024" w:rsidRDefault="00DE5640" w:rsidP="00DE5640">
            <w:pPr>
              <w:rPr>
                <w:sz w:val="26"/>
                <w:szCs w:val="26"/>
                <w:lang w:val="cy-GB"/>
              </w:rPr>
            </w:pPr>
          </w:p>
        </w:tc>
      </w:tr>
      <w:tr w:rsidR="00382B5E" w:rsidTr="002D3948">
        <w:trPr>
          <w:trHeight w:val="132"/>
        </w:trPr>
        <w:tc>
          <w:tcPr>
            <w:tcW w:w="3879" w:type="dxa"/>
            <w:tcBorders>
              <w:top w:val="nil"/>
              <w:bottom w:val="nil"/>
              <w:right w:val="nil"/>
            </w:tcBorders>
          </w:tcPr>
          <w:p w:rsidR="00382B5E" w:rsidRPr="005B5024" w:rsidRDefault="00382B5E" w:rsidP="00DE5640">
            <w:pPr>
              <w:jc w:val="right"/>
              <w:rPr>
                <w:sz w:val="26"/>
                <w:szCs w:val="26"/>
                <w:lang w:val="cy-GB"/>
              </w:rPr>
            </w:pPr>
          </w:p>
        </w:tc>
        <w:tc>
          <w:tcPr>
            <w:tcW w:w="6392" w:type="dxa"/>
            <w:gridSpan w:val="3"/>
            <w:tcBorders>
              <w:left w:val="nil"/>
            </w:tcBorders>
          </w:tcPr>
          <w:p w:rsidR="00382B5E" w:rsidRPr="005B5024" w:rsidRDefault="00382B5E" w:rsidP="00DE5640">
            <w:pPr>
              <w:rPr>
                <w:sz w:val="26"/>
                <w:szCs w:val="26"/>
                <w:lang w:val="cy-GB"/>
              </w:rPr>
            </w:pPr>
          </w:p>
        </w:tc>
      </w:tr>
      <w:tr w:rsidR="00DE5640" w:rsidTr="002D3948">
        <w:trPr>
          <w:trHeight w:val="201"/>
        </w:trPr>
        <w:tc>
          <w:tcPr>
            <w:tcW w:w="3879" w:type="dxa"/>
            <w:tcBorders>
              <w:top w:val="nil"/>
              <w:bottom w:val="nil"/>
              <w:right w:val="nil"/>
            </w:tcBorders>
          </w:tcPr>
          <w:p w:rsidR="00DE5640" w:rsidRPr="005B5024" w:rsidRDefault="00A8462F" w:rsidP="00DE5640">
            <w:pPr>
              <w:jc w:val="right"/>
              <w:rPr>
                <w:sz w:val="26"/>
                <w:szCs w:val="26"/>
                <w:lang w:val="cy-GB"/>
              </w:rPr>
            </w:pPr>
            <w:r>
              <w:rPr>
                <w:sz w:val="26"/>
                <w:szCs w:val="26"/>
                <w:lang w:val="cy-GB"/>
              </w:rPr>
              <w:t>Co</w:t>
            </w:r>
            <w:r w:rsidR="00382B5E" w:rsidRPr="005B5024">
              <w:rPr>
                <w:sz w:val="26"/>
                <w:szCs w:val="26"/>
                <w:lang w:val="cy-GB"/>
              </w:rPr>
              <w:t>d Post:</w:t>
            </w: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DE5640" w:rsidP="00DE5640">
            <w:pPr>
              <w:jc w:val="right"/>
              <w:rPr>
                <w:sz w:val="26"/>
                <w:szCs w:val="26"/>
                <w:lang w:val="cy-GB"/>
              </w:rPr>
            </w:pPr>
            <w:r w:rsidRPr="005B5024">
              <w:rPr>
                <w:sz w:val="26"/>
                <w:szCs w:val="26"/>
                <w:lang w:val="cy-GB"/>
              </w:rPr>
              <w:t>Athro/Athrawes Offerynnol:</w:t>
            </w: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8B211C" w:rsidP="00DE5640">
            <w:pPr>
              <w:jc w:val="right"/>
              <w:rPr>
                <w:sz w:val="26"/>
                <w:szCs w:val="26"/>
                <w:lang w:val="cy-GB"/>
              </w:rPr>
            </w:pPr>
            <w:r w:rsidRPr="005B5024">
              <w:rPr>
                <w:sz w:val="26"/>
                <w:szCs w:val="26"/>
                <w:lang w:val="cy-GB"/>
              </w:rPr>
              <w:t xml:space="preserve">Math o </w:t>
            </w:r>
            <w:r w:rsidR="00DE5640" w:rsidRPr="005B5024">
              <w:rPr>
                <w:sz w:val="26"/>
                <w:szCs w:val="26"/>
                <w:lang w:val="cy-GB"/>
              </w:rPr>
              <w:t>Offeryn:</w:t>
            </w: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DE5640" w:rsidP="00DE5640">
            <w:pPr>
              <w:jc w:val="right"/>
              <w:rPr>
                <w:sz w:val="26"/>
                <w:szCs w:val="26"/>
                <w:lang w:val="cy-GB"/>
              </w:rPr>
            </w:pPr>
            <w:r w:rsidRPr="005B5024">
              <w:rPr>
                <w:sz w:val="26"/>
                <w:szCs w:val="26"/>
                <w:lang w:val="cy-GB"/>
              </w:rPr>
              <w:t>Model:</w:t>
            </w:r>
          </w:p>
        </w:tc>
        <w:tc>
          <w:tcPr>
            <w:tcW w:w="6392" w:type="dxa"/>
            <w:gridSpan w:val="3"/>
            <w:tcBorders>
              <w:left w:val="nil"/>
            </w:tcBorders>
          </w:tcPr>
          <w:p w:rsidR="00DE5640" w:rsidRPr="005B5024" w:rsidRDefault="00DE5640" w:rsidP="00DE5640">
            <w:pPr>
              <w:rPr>
                <w:sz w:val="26"/>
                <w:szCs w:val="26"/>
                <w:lang w:val="cy-GB"/>
              </w:rPr>
            </w:pPr>
          </w:p>
        </w:tc>
      </w:tr>
      <w:tr w:rsidR="003D53AD" w:rsidTr="002D3948">
        <w:trPr>
          <w:trHeight w:val="193"/>
        </w:trPr>
        <w:tc>
          <w:tcPr>
            <w:tcW w:w="3879" w:type="dxa"/>
            <w:tcBorders>
              <w:top w:val="nil"/>
              <w:bottom w:val="nil"/>
              <w:right w:val="nil"/>
            </w:tcBorders>
          </w:tcPr>
          <w:p w:rsidR="003D53AD" w:rsidRPr="005B5024" w:rsidRDefault="003D53AD" w:rsidP="00DE5640">
            <w:pPr>
              <w:jc w:val="right"/>
              <w:rPr>
                <w:sz w:val="26"/>
                <w:szCs w:val="26"/>
                <w:lang w:val="cy-GB"/>
              </w:rPr>
            </w:pPr>
            <w:r w:rsidRPr="005B5024">
              <w:rPr>
                <w:sz w:val="26"/>
                <w:szCs w:val="26"/>
                <w:lang w:val="cy-GB"/>
              </w:rPr>
              <w:t>Cyflenwr:</w:t>
            </w:r>
          </w:p>
        </w:tc>
        <w:tc>
          <w:tcPr>
            <w:tcW w:w="6392" w:type="dxa"/>
            <w:gridSpan w:val="3"/>
            <w:tcBorders>
              <w:left w:val="nil"/>
            </w:tcBorders>
          </w:tcPr>
          <w:p w:rsidR="003D53AD" w:rsidRPr="005B5024" w:rsidRDefault="003D53AD" w:rsidP="00DE5640">
            <w:pPr>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DE5640" w:rsidP="00DE5640">
            <w:pPr>
              <w:jc w:val="right"/>
              <w:rPr>
                <w:sz w:val="26"/>
                <w:szCs w:val="26"/>
                <w:lang w:val="cy-GB"/>
              </w:rPr>
            </w:pPr>
            <w:r w:rsidRPr="005B5024">
              <w:rPr>
                <w:sz w:val="26"/>
                <w:szCs w:val="26"/>
                <w:lang w:val="cy-GB"/>
              </w:rPr>
              <w:t>Pris yr Offeryn:</w:t>
            </w:r>
          </w:p>
        </w:tc>
        <w:tc>
          <w:tcPr>
            <w:tcW w:w="1676" w:type="dxa"/>
            <w:tcBorders>
              <w:left w:val="nil"/>
              <w:right w:val="nil"/>
            </w:tcBorders>
          </w:tcPr>
          <w:p w:rsidR="00DE5640" w:rsidRPr="005B5024" w:rsidRDefault="00DE5640" w:rsidP="00DE5640">
            <w:pPr>
              <w:rPr>
                <w:b/>
                <w:sz w:val="26"/>
                <w:szCs w:val="26"/>
                <w:lang w:val="cy-GB"/>
              </w:rPr>
            </w:pPr>
            <w:r w:rsidRPr="005B5024">
              <w:rPr>
                <w:b/>
                <w:sz w:val="26"/>
                <w:szCs w:val="26"/>
                <w:lang w:val="cy-GB"/>
              </w:rPr>
              <w:t>£</w:t>
            </w:r>
          </w:p>
        </w:tc>
        <w:tc>
          <w:tcPr>
            <w:tcW w:w="2514" w:type="dxa"/>
            <w:tcBorders>
              <w:left w:val="nil"/>
              <w:bottom w:val="single" w:sz="4" w:space="0" w:color="auto"/>
              <w:right w:val="nil"/>
            </w:tcBorders>
          </w:tcPr>
          <w:p w:rsidR="00DE5640" w:rsidRPr="005B5024" w:rsidRDefault="00DE5640" w:rsidP="00294F62">
            <w:pPr>
              <w:jc w:val="center"/>
              <w:rPr>
                <w:sz w:val="26"/>
                <w:szCs w:val="26"/>
                <w:lang w:val="cy-GB"/>
              </w:rPr>
            </w:pPr>
            <w:r w:rsidRPr="005B5024">
              <w:rPr>
                <w:b/>
                <w:sz w:val="26"/>
                <w:szCs w:val="26"/>
                <w:lang w:val="cy-GB"/>
              </w:rPr>
              <w:t>+ £1</w:t>
            </w:r>
            <w:r w:rsidR="00857C08" w:rsidRPr="005B5024">
              <w:rPr>
                <w:b/>
                <w:sz w:val="26"/>
                <w:szCs w:val="26"/>
                <w:lang w:val="cy-GB"/>
              </w:rPr>
              <w:t>1</w:t>
            </w:r>
            <w:r w:rsidRPr="005B5024">
              <w:rPr>
                <w:b/>
                <w:sz w:val="26"/>
                <w:szCs w:val="26"/>
                <w:lang w:val="cy-GB"/>
              </w:rPr>
              <w:t>.</w:t>
            </w:r>
            <w:r w:rsidR="00294F62">
              <w:rPr>
                <w:b/>
                <w:sz w:val="26"/>
                <w:szCs w:val="26"/>
                <w:lang w:val="cy-GB"/>
              </w:rPr>
              <w:t>50</w:t>
            </w:r>
            <w:r w:rsidRPr="005B5024">
              <w:rPr>
                <w:sz w:val="26"/>
                <w:szCs w:val="26"/>
                <w:lang w:val="cy-GB"/>
              </w:rPr>
              <w:t xml:space="preserve"> </w:t>
            </w:r>
            <w:r w:rsidRPr="005B5024">
              <w:rPr>
                <w:b/>
                <w:sz w:val="26"/>
                <w:szCs w:val="26"/>
                <w:lang w:val="cy-GB"/>
              </w:rPr>
              <w:t>=</w:t>
            </w:r>
          </w:p>
        </w:tc>
        <w:tc>
          <w:tcPr>
            <w:tcW w:w="2202" w:type="dxa"/>
            <w:tcBorders>
              <w:left w:val="nil"/>
            </w:tcBorders>
          </w:tcPr>
          <w:p w:rsidR="00DE5640" w:rsidRPr="005B5024" w:rsidRDefault="00DE5640" w:rsidP="00DE5640">
            <w:pPr>
              <w:rPr>
                <w:b/>
                <w:sz w:val="26"/>
                <w:szCs w:val="26"/>
                <w:lang w:val="cy-GB"/>
              </w:rPr>
            </w:pPr>
            <w:r w:rsidRPr="005B5024">
              <w:rPr>
                <w:b/>
                <w:sz w:val="26"/>
                <w:szCs w:val="26"/>
                <w:lang w:val="cy-GB"/>
              </w:rPr>
              <w:t>£</w:t>
            </w:r>
          </w:p>
        </w:tc>
      </w:tr>
      <w:tr w:rsidR="00DE5640" w:rsidTr="002D3948">
        <w:trPr>
          <w:trHeight w:val="193"/>
        </w:trPr>
        <w:tc>
          <w:tcPr>
            <w:tcW w:w="3879" w:type="dxa"/>
            <w:tcBorders>
              <w:top w:val="nil"/>
              <w:bottom w:val="single" w:sz="4" w:space="0" w:color="auto"/>
              <w:right w:val="nil"/>
            </w:tcBorders>
          </w:tcPr>
          <w:p w:rsidR="00DE5640" w:rsidRPr="005B5024" w:rsidRDefault="00DE5640" w:rsidP="00DE5640">
            <w:pPr>
              <w:jc w:val="right"/>
              <w:rPr>
                <w:i/>
                <w:color w:val="4D4D4D"/>
                <w:sz w:val="26"/>
                <w:szCs w:val="26"/>
                <w:lang w:val="cy-GB"/>
              </w:rPr>
            </w:pPr>
          </w:p>
        </w:tc>
        <w:tc>
          <w:tcPr>
            <w:tcW w:w="1676" w:type="dxa"/>
            <w:tcBorders>
              <w:left w:val="nil"/>
              <w:bottom w:val="single" w:sz="4" w:space="0" w:color="auto"/>
              <w:right w:val="nil"/>
            </w:tcBorders>
          </w:tcPr>
          <w:p w:rsidR="00DE5640" w:rsidRPr="005B5024" w:rsidRDefault="007B1558" w:rsidP="007B1558">
            <w:pPr>
              <w:jc w:val="center"/>
              <w:rPr>
                <w:sz w:val="26"/>
                <w:szCs w:val="26"/>
                <w:lang w:val="cy-GB"/>
              </w:rPr>
            </w:pPr>
            <w:r w:rsidRPr="005B5024">
              <w:rPr>
                <w:sz w:val="26"/>
                <w:szCs w:val="26"/>
                <w:lang w:val="cy-GB"/>
              </w:rPr>
              <w:t>(Heb TAW)</w:t>
            </w:r>
          </w:p>
        </w:tc>
        <w:tc>
          <w:tcPr>
            <w:tcW w:w="2514" w:type="dxa"/>
            <w:tcBorders>
              <w:top w:val="nil"/>
              <w:left w:val="nil"/>
              <w:bottom w:val="single" w:sz="4" w:space="0" w:color="auto"/>
              <w:right w:val="nil"/>
            </w:tcBorders>
          </w:tcPr>
          <w:p w:rsidR="00DE5640" w:rsidRPr="005B5024" w:rsidRDefault="00DE5640" w:rsidP="00DE5640">
            <w:pPr>
              <w:jc w:val="center"/>
              <w:rPr>
                <w:sz w:val="26"/>
                <w:szCs w:val="26"/>
                <w:lang w:val="cy-GB"/>
              </w:rPr>
            </w:pPr>
            <w:r w:rsidRPr="005B5024">
              <w:rPr>
                <w:sz w:val="26"/>
                <w:szCs w:val="26"/>
                <w:lang w:val="cy-GB"/>
              </w:rPr>
              <w:t>(Ffi Gweinyddiaeth)</w:t>
            </w:r>
          </w:p>
        </w:tc>
        <w:tc>
          <w:tcPr>
            <w:tcW w:w="2202" w:type="dxa"/>
            <w:tcBorders>
              <w:left w:val="nil"/>
              <w:bottom w:val="single" w:sz="4" w:space="0" w:color="auto"/>
            </w:tcBorders>
          </w:tcPr>
          <w:p w:rsidR="00DE5640" w:rsidRPr="005B5024" w:rsidRDefault="00DE5640" w:rsidP="00DE5640">
            <w:pPr>
              <w:rPr>
                <w:sz w:val="26"/>
                <w:szCs w:val="26"/>
                <w:lang w:val="cy-GB"/>
              </w:rPr>
            </w:pPr>
          </w:p>
        </w:tc>
      </w:tr>
      <w:tr w:rsidR="00DE5640" w:rsidTr="002D3948">
        <w:trPr>
          <w:trHeight w:val="981"/>
        </w:trPr>
        <w:tc>
          <w:tcPr>
            <w:tcW w:w="10271" w:type="dxa"/>
            <w:gridSpan w:val="4"/>
            <w:tcBorders>
              <w:top w:val="single" w:sz="4" w:space="0" w:color="auto"/>
              <w:bottom w:val="nil"/>
            </w:tcBorders>
          </w:tcPr>
          <w:p w:rsidR="00DE5640" w:rsidRPr="002D3948" w:rsidRDefault="00DE5640" w:rsidP="00DE5640">
            <w:pPr>
              <w:rPr>
                <w:sz w:val="16"/>
                <w:szCs w:val="16"/>
                <w:lang w:val="cy-GB"/>
              </w:rPr>
            </w:pPr>
          </w:p>
          <w:p w:rsidR="00DE5640" w:rsidRPr="00695B9D" w:rsidRDefault="00A8462F" w:rsidP="00DE5640">
            <w:pPr>
              <w:jc w:val="center"/>
              <w:rPr>
                <w:sz w:val="26"/>
                <w:szCs w:val="26"/>
                <w:lang w:val="cy-GB"/>
              </w:rPr>
            </w:pPr>
            <w:r w:rsidRPr="00695B9D">
              <w:rPr>
                <w:sz w:val="26"/>
                <w:szCs w:val="26"/>
                <w:lang w:val="cy-GB"/>
              </w:rPr>
              <w:t>Cytun</w:t>
            </w:r>
            <w:r w:rsidR="00DE5640" w:rsidRPr="00695B9D">
              <w:rPr>
                <w:sz w:val="26"/>
                <w:szCs w:val="26"/>
                <w:lang w:val="cy-GB"/>
              </w:rPr>
              <w:t>af i Gyngor Sir Ceredigion godi archeb ar gyfer yr offeryn uchod</w:t>
            </w:r>
          </w:p>
          <w:p w:rsidR="00DE5640" w:rsidRPr="00695B9D" w:rsidRDefault="00A8462F" w:rsidP="00DE5640">
            <w:pPr>
              <w:jc w:val="center"/>
              <w:rPr>
                <w:sz w:val="26"/>
                <w:szCs w:val="26"/>
                <w:lang w:val="cy-GB"/>
              </w:rPr>
            </w:pPr>
            <w:r w:rsidRPr="00695B9D">
              <w:rPr>
                <w:sz w:val="26"/>
                <w:szCs w:val="26"/>
                <w:lang w:val="cy-GB"/>
              </w:rPr>
              <w:t>a chytun</w:t>
            </w:r>
            <w:r w:rsidR="00DE5640" w:rsidRPr="00695B9D">
              <w:rPr>
                <w:sz w:val="26"/>
                <w:szCs w:val="26"/>
                <w:lang w:val="cy-GB"/>
              </w:rPr>
              <w:t>af i dderbyn anfoneb am y swm uchod.</w:t>
            </w:r>
          </w:p>
          <w:p w:rsidR="00DE5640" w:rsidRPr="002D3948" w:rsidRDefault="00DE5640" w:rsidP="00DE5640">
            <w:pPr>
              <w:rPr>
                <w:sz w:val="16"/>
                <w:szCs w:val="16"/>
                <w:lang w:val="cy-GB"/>
              </w:rPr>
            </w:pPr>
          </w:p>
        </w:tc>
      </w:tr>
      <w:tr w:rsidR="00DE5640" w:rsidTr="002D3948">
        <w:trPr>
          <w:trHeight w:val="193"/>
        </w:trPr>
        <w:tc>
          <w:tcPr>
            <w:tcW w:w="3879" w:type="dxa"/>
            <w:tcBorders>
              <w:top w:val="nil"/>
              <w:bottom w:val="nil"/>
              <w:right w:val="nil"/>
            </w:tcBorders>
          </w:tcPr>
          <w:p w:rsidR="00DE5640" w:rsidRPr="00695B9D" w:rsidRDefault="00DE5640" w:rsidP="00DE5640">
            <w:pPr>
              <w:jc w:val="right"/>
              <w:rPr>
                <w:b/>
                <w:sz w:val="26"/>
                <w:szCs w:val="26"/>
                <w:lang w:val="cy-GB"/>
              </w:rPr>
            </w:pPr>
            <w:r w:rsidRPr="00695B9D">
              <w:rPr>
                <w:b/>
                <w:sz w:val="26"/>
                <w:szCs w:val="26"/>
                <w:lang w:val="cy-GB"/>
              </w:rPr>
              <w:t>Llofnod y Rhiant/Gwarcheidwad:</w:t>
            </w:r>
          </w:p>
        </w:tc>
        <w:tc>
          <w:tcPr>
            <w:tcW w:w="6392" w:type="dxa"/>
            <w:gridSpan w:val="3"/>
            <w:tcBorders>
              <w:top w:val="nil"/>
              <w:left w:val="nil"/>
              <w:bottom w:val="single" w:sz="4" w:space="0" w:color="auto"/>
            </w:tcBorders>
          </w:tcPr>
          <w:p w:rsidR="00DE5640" w:rsidRPr="00695B9D" w:rsidRDefault="00DE5640" w:rsidP="00DE5640">
            <w:pPr>
              <w:rPr>
                <w:sz w:val="26"/>
                <w:szCs w:val="26"/>
                <w:lang w:val="cy-GB"/>
              </w:rPr>
            </w:pPr>
          </w:p>
        </w:tc>
      </w:tr>
      <w:tr w:rsidR="00DE5640" w:rsidTr="002D3948">
        <w:trPr>
          <w:trHeight w:val="981"/>
        </w:trPr>
        <w:tc>
          <w:tcPr>
            <w:tcW w:w="10271" w:type="dxa"/>
            <w:gridSpan w:val="4"/>
            <w:tcBorders>
              <w:top w:val="nil"/>
              <w:bottom w:val="nil"/>
            </w:tcBorders>
          </w:tcPr>
          <w:p w:rsidR="00DE5640" w:rsidRPr="00695B9D" w:rsidRDefault="00DE5640" w:rsidP="00DE5640">
            <w:pPr>
              <w:rPr>
                <w:sz w:val="26"/>
                <w:szCs w:val="26"/>
                <w:lang w:val="cy-GB"/>
              </w:rPr>
            </w:pPr>
          </w:p>
          <w:p w:rsidR="0017177C" w:rsidRPr="00695B9D" w:rsidRDefault="0017177C" w:rsidP="00DE5640">
            <w:pPr>
              <w:jc w:val="center"/>
              <w:rPr>
                <w:sz w:val="26"/>
                <w:szCs w:val="26"/>
                <w:lang w:val="cy-GB"/>
              </w:rPr>
            </w:pPr>
            <w:r w:rsidRPr="00695B9D">
              <w:rPr>
                <w:sz w:val="26"/>
                <w:szCs w:val="26"/>
                <w:lang w:val="cy-GB"/>
              </w:rPr>
              <w:t>Mae’r disgybl uchod yn cydymffurfio</w:t>
            </w:r>
            <w:r w:rsidR="00C34DFD" w:rsidRPr="00695B9D">
              <w:rPr>
                <w:sz w:val="26"/>
                <w:szCs w:val="26"/>
                <w:lang w:val="cy-GB"/>
              </w:rPr>
              <w:t xml:space="preserve"> </w:t>
            </w:r>
            <w:r w:rsidRPr="00695B9D">
              <w:rPr>
                <w:sz w:val="26"/>
                <w:szCs w:val="26"/>
                <w:lang w:val="cy-GB"/>
              </w:rPr>
              <w:t>ag amodau Tollau Tramor a Chartref EM ac yn gymwys</w:t>
            </w:r>
          </w:p>
          <w:p w:rsidR="0017177C" w:rsidRPr="00695B9D" w:rsidRDefault="0017177C" w:rsidP="00DE5640">
            <w:pPr>
              <w:jc w:val="center"/>
              <w:rPr>
                <w:sz w:val="26"/>
                <w:szCs w:val="26"/>
                <w:lang w:val="cy-GB"/>
              </w:rPr>
            </w:pPr>
            <w:r w:rsidRPr="00695B9D">
              <w:rPr>
                <w:sz w:val="26"/>
                <w:szCs w:val="26"/>
                <w:lang w:val="cy-GB"/>
              </w:rPr>
              <w:t>i ddefnyddio Cynllun Prynu Offerynnau â Chymorth Gwasanaeth Cerdd Ceredigion.</w:t>
            </w:r>
          </w:p>
          <w:p w:rsidR="00DE5640" w:rsidRPr="00695B9D" w:rsidRDefault="00DE5640" w:rsidP="00DE5640">
            <w:pPr>
              <w:jc w:val="center"/>
              <w:rPr>
                <w:sz w:val="26"/>
                <w:szCs w:val="26"/>
                <w:lang w:val="cy-GB"/>
              </w:rPr>
            </w:pPr>
          </w:p>
        </w:tc>
      </w:tr>
      <w:tr w:rsidR="00DE5640" w:rsidTr="002D3948">
        <w:trPr>
          <w:trHeight w:val="193"/>
        </w:trPr>
        <w:tc>
          <w:tcPr>
            <w:tcW w:w="3879" w:type="dxa"/>
            <w:tcBorders>
              <w:top w:val="nil"/>
              <w:bottom w:val="nil"/>
              <w:right w:val="nil"/>
            </w:tcBorders>
          </w:tcPr>
          <w:p w:rsidR="00DE5640" w:rsidRPr="00695B9D" w:rsidRDefault="0017177C" w:rsidP="005B5024">
            <w:pPr>
              <w:jc w:val="right"/>
              <w:rPr>
                <w:b/>
                <w:sz w:val="26"/>
                <w:szCs w:val="26"/>
                <w:lang w:val="cy-GB"/>
              </w:rPr>
            </w:pPr>
            <w:r w:rsidRPr="00695B9D">
              <w:rPr>
                <w:b/>
                <w:sz w:val="26"/>
                <w:szCs w:val="26"/>
                <w:lang w:val="cy-GB"/>
              </w:rPr>
              <w:t>Llofnod y Prifathro/Prifathrawes</w:t>
            </w:r>
            <w:r w:rsidR="00DE5640" w:rsidRPr="00695B9D">
              <w:rPr>
                <w:b/>
                <w:sz w:val="26"/>
                <w:szCs w:val="26"/>
                <w:lang w:val="cy-GB"/>
              </w:rPr>
              <w:t>:</w:t>
            </w:r>
          </w:p>
        </w:tc>
        <w:tc>
          <w:tcPr>
            <w:tcW w:w="6392" w:type="dxa"/>
            <w:gridSpan w:val="3"/>
            <w:tcBorders>
              <w:top w:val="nil"/>
              <w:left w:val="nil"/>
              <w:bottom w:val="single" w:sz="4" w:space="0" w:color="auto"/>
            </w:tcBorders>
          </w:tcPr>
          <w:p w:rsidR="00DE5640" w:rsidRPr="005B5024" w:rsidRDefault="00DE5640" w:rsidP="00DE5640">
            <w:pPr>
              <w:rPr>
                <w:sz w:val="26"/>
                <w:szCs w:val="26"/>
                <w:lang w:val="cy-GB"/>
              </w:rPr>
            </w:pPr>
          </w:p>
        </w:tc>
      </w:tr>
      <w:tr w:rsidR="002D3948" w:rsidTr="002D3948">
        <w:trPr>
          <w:trHeight w:val="193"/>
        </w:trPr>
        <w:tc>
          <w:tcPr>
            <w:tcW w:w="3879" w:type="dxa"/>
            <w:tcBorders>
              <w:top w:val="nil"/>
              <w:bottom w:val="single" w:sz="4" w:space="0" w:color="auto"/>
              <w:right w:val="nil"/>
            </w:tcBorders>
          </w:tcPr>
          <w:p w:rsidR="002D3948" w:rsidRPr="005B5024" w:rsidRDefault="002D3948" w:rsidP="00B64358">
            <w:pPr>
              <w:jc w:val="right"/>
              <w:rPr>
                <w:sz w:val="26"/>
                <w:szCs w:val="26"/>
                <w:lang w:val="cy-GB"/>
              </w:rPr>
            </w:pPr>
          </w:p>
          <w:p w:rsidR="002D3948" w:rsidRPr="005B5024" w:rsidRDefault="002D3948" w:rsidP="00B64358">
            <w:pPr>
              <w:jc w:val="right"/>
              <w:rPr>
                <w:sz w:val="26"/>
                <w:szCs w:val="26"/>
                <w:lang w:val="cy-GB"/>
              </w:rPr>
            </w:pPr>
            <w:r w:rsidRPr="005B5024">
              <w:rPr>
                <w:sz w:val="26"/>
                <w:szCs w:val="26"/>
                <w:lang w:val="cy-GB"/>
              </w:rPr>
              <w:t>Dylid anfon y ffurflen hon at:</w:t>
            </w:r>
          </w:p>
        </w:tc>
        <w:tc>
          <w:tcPr>
            <w:tcW w:w="6392" w:type="dxa"/>
            <w:gridSpan w:val="3"/>
            <w:tcBorders>
              <w:top w:val="nil"/>
              <w:left w:val="nil"/>
              <w:bottom w:val="single" w:sz="4" w:space="0" w:color="auto"/>
            </w:tcBorders>
          </w:tcPr>
          <w:p w:rsidR="002D3948" w:rsidRPr="005B5024" w:rsidRDefault="002D3948" w:rsidP="00B64358">
            <w:pPr>
              <w:jc w:val="center"/>
              <w:rPr>
                <w:b/>
                <w:sz w:val="26"/>
                <w:szCs w:val="26"/>
                <w:lang w:val="cy-GB"/>
              </w:rPr>
            </w:pPr>
          </w:p>
          <w:p w:rsidR="002D3948" w:rsidRPr="005B5024" w:rsidRDefault="002D3948" w:rsidP="00B64358">
            <w:pPr>
              <w:jc w:val="center"/>
              <w:rPr>
                <w:b/>
                <w:sz w:val="26"/>
                <w:szCs w:val="26"/>
                <w:lang w:val="cy-GB"/>
              </w:rPr>
            </w:pPr>
            <w:r w:rsidRPr="005B5024">
              <w:rPr>
                <w:b/>
                <w:sz w:val="26"/>
                <w:szCs w:val="26"/>
                <w:lang w:val="cy-GB"/>
              </w:rPr>
              <w:t>Gwasanaeth Cerdd Ceredigion</w:t>
            </w:r>
          </w:p>
          <w:p w:rsidR="002D3948" w:rsidRPr="005B5024" w:rsidRDefault="002D3948" w:rsidP="00B64358">
            <w:pPr>
              <w:jc w:val="center"/>
              <w:rPr>
                <w:b/>
                <w:sz w:val="26"/>
                <w:szCs w:val="26"/>
                <w:lang w:val="cy-GB"/>
              </w:rPr>
            </w:pPr>
            <w:r w:rsidRPr="005B5024">
              <w:rPr>
                <w:b/>
                <w:sz w:val="26"/>
                <w:szCs w:val="26"/>
                <w:lang w:val="cy-GB"/>
              </w:rPr>
              <w:t>Canolfan Rheidol</w:t>
            </w:r>
          </w:p>
          <w:p w:rsidR="002D3948" w:rsidRPr="005B5024" w:rsidRDefault="002D3948" w:rsidP="00B64358">
            <w:pPr>
              <w:jc w:val="center"/>
              <w:rPr>
                <w:b/>
                <w:sz w:val="26"/>
                <w:szCs w:val="26"/>
                <w:lang w:val="cy-GB"/>
              </w:rPr>
            </w:pPr>
            <w:r w:rsidRPr="005B5024">
              <w:rPr>
                <w:b/>
                <w:sz w:val="26"/>
                <w:szCs w:val="26"/>
                <w:lang w:val="cy-GB"/>
              </w:rPr>
              <w:t>Rhodfa Padarn</w:t>
            </w:r>
          </w:p>
          <w:p w:rsidR="002D3948" w:rsidRPr="005B5024" w:rsidRDefault="00D52655" w:rsidP="00B64358">
            <w:pPr>
              <w:jc w:val="center"/>
              <w:rPr>
                <w:b/>
                <w:sz w:val="26"/>
                <w:szCs w:val="26"/>
                <w:lang w:val="cy-GB"/>
              </w:rPr>
            </w:pPr>
            <w:r>
              <w:rPr>
                <w:b/>
                <w:sz w:val="26"/>
                <w:szCs w:val="26"/>
                <w:lang w:val="cy-GB"/>
              </w:rPr>
              <w:t>Llanbadarn F</w:t>
            </w:r>
            <w:r w:rsidR="002D3948" w:rsidRPr="005B5024">
              <w:rPr>
                <w:b/>
                <w:sz w:val="26"/>
                <w:szCs w:val="26"/>
                <w:lang w:val="cy-GB"/>
              </w:rPr>
              <w:t>awr</w:t>
            </w:r>
          </w:p>
          <w:p w:rsidR="002D3948" w:rsidRDefault="002D3948" w:rsidP="002D3948">
            <w:pPr>
              <w:jc w:val="center"/>
              <w:rPr>
                <w:b/>
                <w:sz w:val="26"/>
                <w:szCs w:val="26"/>
                <w:lang w:val="cy-GB"/>
              </w:rPr>
            </w:pPr>
            <w:r w:rsidRPr="005B5024">
              <w:rPr>
                <w:b/>
                <w:sz w:val="26"/>
                <w:szCs w:val="26"/>
                <w:lang w:val="cy-GB"/>
              </w:rPr>
              <w:t>ABERYSTWYTH</w:t>
            </w:r>
            <w:r>
              <w:rPr>
                <w:b/>
                <w:sz w:val="26"/>
                <w:szCs w:val="26"/>
                <w:lang w:val="cy-GB"/>
              </w:rPr>
              <w:t xml:space="preserve"> </w:t>
            </w:r>
          </w:p>
          <w:p w:rsidR="002D3948" w:rsidRPr="005B5024" w:rsidRDefault="002D3948" w:rsidP="002D3948">
            <w:pPr>
              <w:jc w:val="center"/>
              <w:rPr>
                <w:b/>
                <w:sz w:val="26"/>
                <w:szCs w:val="26"/>
                <w:lang w:val="cy-GB"/>
              </w:rPr>
            </w:pPr>
            <w:r w:rsidRPr="005B5024">
              <w:rPr>
                <w:b/>
                <w:sz w:val="26"/>
                <w:szCs w:val="26"/>
                <w:lang w:val="cy-GB"/>
              </w:rPr>
              <w:t>SY23 3UE</w:t>
            </w:r>
          </w:p>
          <w:p w:rsidR="002D3948" w:rsidRPr="005B5024" w:rsidRDefault="002D3948" w:rsidP="00B64358">
            <w:pPr>
              <w:rPr>
                <w:sz w:val="26"/>
                <w:szCs w:val="26"/>
                <w:lang w:val="cy-GB"/>
              </w:rPr>
            </w:pPr>
          </w:p>
        </w:tc>
      </w:tr>
    </w:tbl>
    <w:p w:rsidR="00DE5640" w:rsidRPr="00B16E58" w:rsidRDefault="00DE5640" w:rsidP="00B16E58">
      <w:pPr>
        <w:spacing w:after="0" w:line="240" w:lineRule="auto"/>
        <w:rPr>
          <w:sz w:val="24"/>
        </w:rPr>
      </w:pPr>
    </w:p>
    <w:sectPr w:rsidR="00DE5640" w:rsidRPr="00B16E58" w:rsidSect="00E97BC4">
      <w:headerReference w:type="default" r:id="rId10"/>
      <w:pgSz w:w="11906" w:h="16838" w:code="9"/>
      <w:pgMar w:top="851" w:right="851" w:bottom="284"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08" w:rsidRDefault="00894E08" w:rsidP="00F722B3">
      <w:pPr>
        <w:spacing w:after="0" w:line="240" w:lineRule="auto"/>
      </w:pPr>
      <w:r>
        <w:separator/>
      </w:r>
    </w:p>
  </w:endnote>
  <w:endnote w:type="continuationSeparator" w:id="0">
    <w:p w:rsidR="00894E08" w:rsidRDefault="00894E08" w:rsidP="00F7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08" w:rsidRDefault="00894E08" w:rsidP="00F722B3">
      <w:pPr>
        <w:spacing w:after="0" w:line="240" w:lineRule="auto"/>
      </w:pPr>
      <w:r>
        <w:separator/>
      </w:r>
    </w:p>
  </w:footnote>
  <w:footnote w:type="continuationSeparator" w:id="0">
    <w:p w:rsidR="00894E08" w:rsidRDefault="00894E08" w:rsidP="00F72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43" w:rsidRDefault="00EA7643">
    <w:pPr>
      <w:pStyle w:val="Header"/>
    </w:pPr>
    <w:r>
      <w:ptab w:relativeTo="margin" w:alignment="center" w:leader="none"/>
    </w:r>
  </w:p>
  <w:tbl>
    <w:tblPr>
      <w:tblStyle w:val="TableGrid"/>
      <w:tblW w:w="0" w:type="auto"/>
      <w:tblLayout w:type="fixed"/>
      <w:tblLook w:val="04A0" w:firstRow="1" w:lastRow="0" w:firstColumn="1" w:lastColumn="0" w:noHBand="0" w:noVBand="1"/>
    </w:tblPr>
    <w:tblGrid>
      <w:gridCol w:w="4644"/>
      <w:gridCol w:w="993"/>
      <w:gridCol w:w="4677"/>
    </w:tblGrid>
    <w:tr w:rsidR="00EA7643" w:rsidTr="008E51A2">
      <w:tc>
        <w:tcPr>
          <w:tcW w:w="4644" w:type="dxa"/>
          <w:tcBorders>
            <w:right w:val="nil"/>
          </w:tcBorders>
        </w:tcPr>
        <w:p w:rsidR="00EA7643" w:rsidRPr="00F722B3" w:rsidRDefault="00EA7643" w:rsidP="00F722B3">
          <w:pPr>
            <w:pStyle w:val="Header"/>
            <w:jc w:val="right"/>
            <w:rPr>
              <w:b/>
              <w:sz w:val="28"/>
            </w:rPr>
          </w:pPr>
          <w:r w:rsidRPr="00F722B3">
            <w:rPr>
              <w:b/>
              <w:sz w:val="28"/>
            </w:rPr>
            <w:t>CYNGOR SIR CEREDIGION</w:t>
          </w:r>
        </w:p>
        <w:p w:rsidR="00EA7643" w:rsidRPr="00F722B3" w:rsidRDefault="00EA7643" w:rsidP="00F722B3">
          <w:pPr>
            <w:pStyle w:val="Header"/>
            <w:jc w:val="right"/>
            <w:rPr>
              <w:b/>
              <w:sz w:val="28"/>
            </w:rPr>
          </w:pPr>
          <w:r>
            <w:rPr>
              <w:b/>
              <w:sz w:val="28"/>
            </w:rPr>
            <w:t>GWASANAETHAU DYSGU</w:t>
          </w:r>
        </w:p>
      </w:tc>
      <w:tc>
        <w:tcPr>
          <w:tcW w:w="993" w:type="dxa"/>
          <w:tcBorders>
            <w:left w:val="nil"/>
            <w:right w:val="nil"/>
          </w:tcBorders>
        </w:tcPr>
        <w:p w:rsidR="00EA7643" w:rsidRPr="00F722B3" w:rsidRDefault="00EA7643" w:rsidP="00F722B3">
          <w:pPr>
            <w:pStyle w:val="Header"/>
            <w:jc w:val="center"/>
            <w:rPr>
              <w:b/>
              <w:sz w:val="28"/>
            </w:rPr>
          </w:pPr>
          <w:r w:rsidRPr="00F722B3">
            <w:rPr>
              <w:b/>
              <w:noProof/>
              <w:sz w:val="28"/>
            </w:rPr>
            <w:drawing>
              <wp:inline distT="0" distB="0" distL="0" distR="0">
                <wp:extent cx="365125" cy="4762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65125" cy="476250"/>
                        </a:xfrm>
                        <a:prstGeom prst="rect">
                          <a:avLst/>
                        </a:prstGeom>
                        <a:noFill/>
                        <a:ln w="9525">
                          <a:noFill/>
                          <a:miter lim="800000"/>
                          <a:headEnd/>
                          <a:tailEnd/>
                        </a:ln>
                      </pic:spPr>
                    </pic:pic>
                  </a:graphicData>
                </a:graphic>
              </wp:inline>
            </w:drawing>
          </w:r>
        </w:p>
      </w:tc>
      <w:tc>
        <w:tcPr>
          <w:tcW w:w="4677" w:type="dxa"/>
          <w:tcBorders>
            <w:left w:val="nil"/>
          </w:tcBorders>
        </w:tcPr>
        <w:p w:rsidR="00EA7643" w:rsidRPr="00F722B3" w:rsidRDefault="00EA7643">
          <w:pPr>
            <w:pStyle w:val="Header"/>
            <w:rPr>
              <w:b/>
              <w:i/>
              <w:sz w:val="28"/>
            </w:rPr>
          </w:pPr>
          <w:r w:rsidRPr="00F722B3">
            <w:rPr>
              <w:b/>
              <w:i/>
              <w:sz w:val="28"/>
            </w:rPr>
            <w:t>CEREDIGION COUNTY COUNCIL</w:t>
          </w:r>
        </w:p>
        <w:p w:rsidR="00EA7643" w:rsidRPr="00F722B3" w:rsidRDefault="00EA7643">
          <w:pPr>
            <w:pStyle w:val="Header"/>
            <w:rPr>
              <w:b/>
              <w:sz w:val="28"/>
            </w:rPr>
          </w:pPr>
          <w:r>
            <w:rPr>
              <w:b/>
              <w:i/>
              <w:sz w:val="28"/>
            </w:rPr>
            <w:t>LEARNING SERVICES</w:t>
          </w:r>
        </w:p>
      </w:tc>
    </w:tr>
  </w:tbl>
  <w:p w:rsidR="00EA7643" w:rsidRDefault="00EA7643">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90"/>
    <w:multiLevelType w:val="hybridMultilevel"/>
    <w:tmpl w:val="CDC20B66"/>
    <w:lvl w:ilvl="0" w:tplc="C15C7F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A38C5"/>
    <w:multiLevelType w:val="hybridMultilevel"/>
    <w:tmpl w:val="5C84A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F1018A"/>
    <w:multiLevelType w:val="hybridMultilevel"/>
    <w:tmpl w:val="CDC20B66"/>
    <w:lvl w:ilvl="0" w:tplc="C15C7F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A44F26"/>
    <w:multiLevelType w:val="hybridMultilevel"/>
    <w:tmpl w:val="5868E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B9B040D"/>
    <w:multiLevelType w:val="hybridMultilevel"/>
    <w:tmpl w:val="FD9035DC"/>
    <w:lvl w:ilvl="0" w:tplc="8E62C3E2">
      <w:start w:val="1"/>
      <w:numFmt w:val="decimal"/>
      <w:lvlText w:val="%1."/>
      <w:lvlJc w:val="left"/>
      <w:pPr>
        <w:ind w:left="360" w:hanging="360"/>
      </w:pPr>
      <w:rPr>
        <w:b/>
      </w:rPr>
    </w:lvl>
    <w:lvl w:ilvl="1" w:tplc="C4DCC106">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46112E5"/>
    <w:multiLevelType w:val="hybridMultilevel"/>
    <w:tmpl w:val="FFA04A0E"/>
    <w:lvl w:ilvl="0" w:tplc="0809000F">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CF1149"/>
    <w:multiLevelType w:val="hybridMultilevel"/>
    <w:tmpl w:val="9DCAE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1D3EED"/>
    <w:multiLevelType w:val="hybridMultilevel"/>
    <w:tmpl w:val="B72E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326F74"/>
    <w:multiLevelType w:val="hybridMultilevel"/>
    <w:tmpl w:val="FBD0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5"/>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B3"/>
    <w:rsid w:val="00001A27"/>
    <w:rsid w:val="000029A4"/>
    <w:rsid w:val="00003D26"/>
    <w:rsid w:val="000046B2"/>
    <w:rsid w:val="00004D24"/>
    <w:rsid w:val="00006286"/>
    <w:rsid w:val="00006A61"/>
    <w:rsid w:val="00007B83"/>
    <w:rsid w:val="00007DB8"/>
    <w:rsid w:val="00010C6D"/>
    <w:rsid w:val="0001200C"/>
    <w:rsid w:val="0001304F"/>
    <w:rsid w:val="000134B8"/>
    <w:rsid w:val="00013A9E"/>
    <w:rsid w:val="00014626"/>
    <w:rsid w:val="00014B0A"/>
    <w:rsid w:val="000153A0"/>
    <w:rsid w:val="00016559"/>
    <w:rsid w:val="00016B21"/>
    <w:rsid w:val="00017599"/>
    <w:rsid w:val="00017C7B"/>
    <w:rsid w:val="00020D20"/>
    <w:rsid w:val="00021086"/>
    <w:rsid w:val="00022552"/>
    <w:rsid w:val="00022F76"/>
    <w:rsid w:val="00023FD3"/>
    <w:rsid w:val="00024D1F"/>
    <w:rsid w:val="00024D5F"/>
    <w:rsid w:val="00025246"/>
    <w:rsid w:val="0002576F"/>
    <w:rsid w:val="00026131"/>
    <w:rsid w:val="00026BFA"/>
    <w:rsid w:val="0002721B"/>
    <w:rsid w:val="00027A67"/>
    <w:rsid w:val="00033BBF"/>
    <w:rsid w:val="0003428B"/>
    <w:rsid w:val="000365F8"/>
    <w:rsid w:val="00036699"/>
    <w:rsid w:val="00037044"/>
    <w:rsid w:val="00037D96"/>
    <w:rsid w:val="000411C3"/>
    <w:rsid w:val="000427BB"/>
    <w:rsid w:val="00042D64"/>
    <w:rsid w:val="00044566"/>
    <w:rsid w:val="0004596D"/>
    <w:rsid w:val="00046FF4"/>
    <w:rsid w:val="00052435"/>
    <w:rsid w:val="00052B35"/>
    <w:rsid w:val="000549C9"/>
    <w:rsid w:val="00055131"/>
    <w:rsid w:val="00056933"/>
    <w:rsid w:val="00056DD1"/>
    <w:rsid w:val="00057B50"/>
    <w:rsid w:val="00057CC2"/>
    <w:rsid w:val="00060BD9"/>
    <w:rsid w:val="00063A03"/>
    <w:rsid w:val="00066153"/>
    <w:rsid w:val="000667FB"/>
    <w:rsid w:val="00066C13"/>
    <w:rsid w:val="00067625"/>
    <w:rsid w:val="00070C40"/>
    <w:rsid w:val="00071A9B"/>
    <w:rsid w:val="00071E8C"/>
    <w:rsid w:val="00071E8E"/>
    <w:rsid w:val="000723F9"/>
    <w:rsid w:val="000728AA"/>
    <w:rsid w:val="00073BEF"/>
    <w:rsid w:val="00075122"/>
    <w:rsid w:val="00075CCB"/>
    <w:rsid w:val="000762A8"/>
    <w:rsid w:val="00077B72"/>
    <w:rsid w:val="00077DEE"/>
    <w:rsid w:val="00077E60"/>
    <w:rsid w:val="00080C94"/>
    <w:rsid w:val="0008175C"/>
    <w:rsid w:val="00081C9E"/>
    <w:rsid w:val="00082970"/>
    <w:rsid w:val="00082C0F"/>
    <w:rsid w:val="00082C1B"/>
    <w:rsid w:val="00083FF1"/>
    <w:rsid w:val="00084716"/>
    <w:rsid w:val="00085853"/>
    <w:rsid w:val="000858EE"/>
    <w:rsid w:val="00085E58"/>
    <w:rsid w:val="000860B7"/>
    <w:rsid w:val="00086CE5"/>
    <w:rsid w:val="00087F28"/>
    <w:rsid w:val="000900B1"/>
    <w:rsid w:val="00090B00"/>
    <w:rsid w:val="00094397"/>
    <w:rsid w:val="00096051"/>
    <w:rsid w:val="00096401"/>
    <w:rsid w:val="000967E2"/>
    <w:rsid w:val="00096A65"/>
    <w:rsid w:val="000A049A"/>
    <w:rsid w:val="000A0758"/>
    <w:rsid w:val="000A0929"/>
    <w:rsid w:val="000A158A"/>
    <w:rsid w:val="000A193C"/>
    <w:rsid w:val="000A1A7B"/>
    <w:rsid w:val="000A1E6C"/>
    <w:rsid w:val="000A2696"/>
    <w:rsid w:val="000A2D28"/>
    <w:rsid w:val="000A2D6B"/>
    <w:rsid w:val="000A30E1"/>
    <w:rsid w:val="000A35D5"/>
    <w:rsid w:val="000A7BEB"/>
    <w:rsid w:val="000A7CFF"/>
    <w:rsid w:val="000B0773"/>
    <w:rsid w:val="000B16BC"/>
    <w:rsid w:val="000B249F"/>
    <w:rsid w:val="000B2BC8"/>
    <w:rsid w:val="000B2DBE"/>
    <w:rsid w:val="000B490D"/>
    <w:rsid w:val="000B4ABA"/>
    <w:rsid w:val="000B5B1C"/>
    <w:rsid w:val="000B69D7"/>
    <w:rsid w:val="000B7216"/>
    <w:rsid w:val="000C00D5"/>
    <w:rsid w:val="000C0B5B"/>
    <w:rsid w:val="000C1852"/>
    <w:rsid w:val="000C2EB9"/>
    <w:rsid w:val="000C3056"/>
    <w:rsid w:val="000C3144"/>
    <w:rsid w:val="000C54B1"/>
    <w:rsid w:val="000C6EED"/>
    <w:rsid w:val="000D009E"/>
    <w:rsid w:val="000D1D34"/>
    <w:rsid w:val="000D2679"/>
    <w:rsid w:val="000D2B04"/>
    <w:rsid w:val="000D39E9"/>
    <w:rsid w:val="000D4794"/>
    <w:rsid w:val="000D6961"/>
    <w:rsid w:val="000D6EA9"/>
    <w:rsid w:val="000D6EEC"/>
    <w:rsid w:val="000E10AD"/>
    <w:rsid w:val="000E1925"/>
    <w:rsid w:val="000E27BE"/>
    <w:rsid w:val="000E2894"/>
    <w:rsid w:val="000E2F00"/>
    <w:rsid w:val="000E42BC"/>
    <w:rsid w:val="000E44F9"/>
    <w:rsid w:val="000F0CE9"/>
    <w:rsid w:val="000F30EA"/>
    <w:rsid w:val="000F40D3"/>
    <w:rsid w:val="000F5A92"/>
    <w:rsid w:val="00100B2C"/>
    <w:rsid w:val="00100F11"/>
    <w:rsid w:val="001011A8"/>
    <w:rsid w:val="00102456"/>
    <w:rsid w:val="00102F1A"/>
    <w:rsid w:val="001046D3"/>
    <w:rsid w:val="00110617"/>
    <w:rsid w:val="0011258D"/>
    <w:rsid w:val="001126C9"/>
    <w:rsid w:val="001132D0"/>
    <w:rsid w:val="00113B1D"/>
    <w:rsid w:val="001145F2"/>
    <w:rsid w:val="001146E0"/>
    <w:rsid w:val="00115BE4"/>
    <w:rsid w:val="00115C15"/>
    <w:rsid w:val="00115C88"/>
    <w:rsid w:val="00115E34"/>
    <w:rsid w:val="00116450"/>
    <w:rsid w:val="00116C6C"/>
    <w:rsid w:val="001170C1"/>
    <w:rsid w:val="0012099B"/>
    <w:rsid w:val="00120F0D"/>
    <w:rsid w:val="001214B5"/>
    <w:rsid w:val="00121A67"/>
    <w:rsid w:val="00121CF1"/>
    <w:rsid w:val="00122C6A"/>
    <w:rsid w:val="00122FC0"/>
    <w:rsid w:val="001239CF"/>
    <w:rsid w:val="00125FBD"/>
    <w:rsid w:val="00127575"/>
    <w:rsid w:val="00127EFF"/>
    <w:rsid w:val="001301E7"/>
    <w:rsid w:val="0013044B"/>
    <w:rsid w:val="00132BBB"/>
    <w:rsid w:val="00134562"/>
    <w:rsid w:val="00134910"/>
    <w:rsid w:val="00136DD6"/>
    <w:rsid w:val="00136FD6"/>
    <w:rsid w:val="001403DD"/>
    <w:rsid w:val="001427F4"/>
    <w:rsid w:val="00142EBC"/>
    <w:rsid w:val="00144A0C"/>
    <w:rsid w:val="00144D2E"/>
    <w:rsid w:val="0014508F"/>
    <w:rsid w:val="00145FB1"/>
    <w:rsid w:val="00147FA4"/>
    <w:rsid w:val="00150382"/>
    <w:rsid w:val="00150AF4"/>
    <w:rsid w:val="00151855"/>
    <w:rsid w:val="0015196B"/>
    <w:rsid w:val="0015315A"/>
    <w:rsid w:val="001545BC"/>
    <w:rsid w:val="00154CA7"/>
    <w:rsid w:val="00156E8C"/>
    <w:rsid w:val="00156F8C"/>
    <w:rsid w:val="00157239"/>
    <w:rsid w:val="001576A1"/>
    <w:rsid w:val="00157929"/>
    <w:rsid w:val="00160B11"/>
    <w:rsid w:val="00162D21"/>
    <w:rsid w:val="001631CC"/>
    <w:rsid w:val="00163770"/>
    <w:rsid w:val="001660E3"/>
    <w:rsid w:val="001707CF"/>
    <w:rsid w:val="001715CF"/>
    <w:rsid w:val="0017177C"/>
    <w:rsid w:val="001718D2"/>
    <w:rsid w:val="001723CD"/>
    <w:rsid w:val="00172443"/>
    <w:rsid w:val="001725FA"/>
    <w:rsid w:val="0017311F"/>
    <w:rsid w:val="00173BB5"/>
    <w:rsid w:val="0017629E"/>
    <w:rsid w:val="001762F4"/>
    <w:rsid w:val="00176E05"/>
    <w:rsid w:val="00181379"/>
    <w:rsid w:val="00182C4F"/>
    <w:rsid w:val="00184E64"/>
    <w:rsid w:val="00185FA3"/>
    <w:rsid w:val="00187385"/>
    <w:rsid w:val="00187B85"/>
    <w:rsid w:val="00187D65"/>
    <w:rsid w:val="00191FAE"/>
    <w:rsid w:val="001941B1"/>
    <w:rsid w:val="001955F7"/>
    <w:rsid w:val="00195BC8"/>
    <w:rsid w:val="001962DA"/>
    <w:rsid w:val="001A1A89"/>
    <w:rsid w:val="001A32C2"/>
    <w:rsid w:val="001A34A5"/>
    <w:rsid w:val="001A3C1D"/>
    <w:rsid w:val="001A635F"/>
    <w:rsid w:val="001A69B2"/>
    <w:rsid w:val="001A6F04"/>
    <w:rsid w:val="001B0006"/>
    <w:rsid w:val="001B1693"/>
    <w:rsid w:val="001B2F03"/>
    <w:rsid w:val="001B4AFB"/>
    <w:rsid w:val="001B7232"/>
    <w:rsid w:val="001B7ADD"/>
    <w:rsid w:val="001B7B8B"/>
    <w:rsid w:val="001B7FCE"/>
    <w:rsid w:val="001C0C11"/>
    <w:rsid w:val="001C12E2"/>
    <w:rsid w:val="001C1A69"/>
    <w:rsid w:val="001C1A6D"/>
    <w:rsid w:val="001C2025"/>
    <w:rsid w:val="001C671E"/>
    <w:rsid w:val="001C684E"/>
    <w:rsid w:val="001C7986"/>
    <w:rsid w:val="001D100A"/>
    <w:rsid w:val="001D13B7"/>
    <w:rsid w:val="001D53EA"/>
    <w:rsid w:val="001D69CA"/>
    <w:rsid w:val="001D6F51"/>
    <w:rsid w:val="001D716A"/>
    <w:rsid w:val="001D7173"/>
    <w:rsid w:val="001D787C"/>
    <w:rsid w:val="001D7D75"/>
    <w:rsid w:val="001E0D56"/>
    <w:rsid w:val="001E174D"/>
    <w:rsid w:val="001E2B43"/>
    <w:rsid w:val="001E4467"/>
    <w:rsid w:val="001E44B4"/>
    <w:rsid w:val="001E46E1"/>
    <w:rsid w:val="001E4C14"/>
    <w:rsid w:val="001F0176"/>
    <w:rsid w:val="001F1268"/>
    <w:rsid w:val="001F18D6"/>
    <w:rsid w:val="001F48DD"/>
    <w:rsid w:val="001F5BA9"/>
    <w:rsid w:val="001F67FD"/>
    <w:rsid w:val="001F688F"/>
    <w:rsid w:val="001F6D6B"/>
    <w:rsid w:val="00200E8A"/>
    <w:rsid w:val="00201188"/>
    <w:rsid w:val="00201836"/>
    <w:rsid w:val="002023B6"/>
    <w:rsid w:val="002026C3"/>
    <w:rsid w:val="00202EAC"/>
    <w:rsid w:val="00203CFE"/>
    <w:rsid w:val="00204611"/>
    <w:rsid w:val="00206582"/>
    <w:rsid w:val="00206C40"/>
    <w:rsid w:val="002114BD"/>
    <w:rsid w:val="002114F4"/>
    <w:rsid w:val="002116F9"/>
    <w:rsid w:val="00215BF9"/>
    <w:rsid w:val="00215D2B"/>
    <w:rsid w:val="002168BA"/>
    <w:rsid w:val="002176E4"/>
    <w:rsid w:val="002179FB"/>
    <w:rsid w:val="0022009A"/>
    <w:rsid w:val="002206C1"/>
    <w:rsid w:val="00220840"/>
    <w:rsid w:val="00220EA4"/>
    <w:rsid w:val="00222FD1"/>
    <w:rsid w:val="00223DAB"/>
    <w:rsid w:val="002244E6"/>
    <w:rsid w:val="0023058B"/>
    <w:rsid w:val="00230B41"/>
    <w:rsid w:val="00230F26"/>
    <w:rsid w:val="0023118C"/>
    <w:rsid w:val="002314F7"/>
    <w:rsid w:val="00232355"/>
    <w:rsid w:val="00232C15"/>
    <w:rsid w:val="00233C76"/>
    <w:rsid w:val="0023403D"/>
    <w:rsid w:val="00235A57"/>
    <w:rsid w:val="00235B00"/>
    <w:rsid w:val="0023683D"/>
    <w:rsid w:val="002371E3"/>
    <w:rsid w:val="002373F8"/>
    <w:rsid w:val="00237A99"/>
    <w:rsid w:val="00240073"/>
    <w:rsid w:val="00240D19"/>
    <w:rsid w:val="00240E71"/>
    <w:rsid w:val="00243E13"/>
    <w:rsid w:val="00244489"/>
    <w:rsid w:val="00244C14"/>
    <w:rsid w:val="00245135"/>
    <w:rsid w:val="002454CE"/>
    <w:rsid w:val="002461CC"/>
    <w:rsid w:val="002464DE"/>
    <w:rsid w:val="00246850"/>
    <w:rsid w:val="00247497"/>
    <w:rsid w:val="00250250"/>
    <w:rsid w:val="002509A3"/>
    <w:rsid w:val="00252280"/>
    <w:rsid w:val="002522E2"/>
    <w:rsid w:val="0025367E"/>
    <w:rsid w:val="0025390A"/>
    <w:rsid w:val="002539DA"/>
    <w:rsid w:val="00253B98"/>
    <w:rsid w:val="00254E26"/>
    <w:rsid w:val="00254F3E"/>
    <w:rsid w:val="0025529C"/>
    <w:rsid w:val="0025600D"/>
    <w:rsid w:val="00257723"/>
    <w:rsid w:val="00257816"/>
    <w:rsid w:val="00260257"/>
    <w:rsid w:val="0026084F"/>
    <w:rsid w:val="00261C14"/>
    <w:rsid w:val="0026350F"/>
    <w:rsid w:val="002638AE"/>
    <w:rsid w:val="002647F1"/>
    <w:rsid w:val="002653A0"/>
    <w:rsid w:val="002663C7"/>
    <w:rsid w:val="00266503"/>
    <w:rsid w:val="002667BE"/>
    <w:rsid w:val="0026689D"/>
    <w:rsid w:val="00266AAB"/>
    <w:rsid w:val="00266C3D"/>
    <w:rsid w:val="00267601"/>
    <w:rsid w:val="00270289"/>
    <w:rsid w:val="00272881"/>
    <w:rsid w:val="00275129"/>
    <w:rsid w:val="00275336"/>
    <w:rsid w:val="00276705"/>
    <w:rsid w:val="00277940"/>
    <w:rsid w:val="0028012A"/>
    <w:rsid w:val="00281615"/>
    <w:rsid w:val="00281884"/>
    <w:rsid w:val="00281B9F"/>
    <w:rsid w:val="00281E8D"/>
    <w:rsid w:val="00282F53"/>
    <w:rsid w:val="002831E6"/>
    <w:rsid w:val="002839DF"/>
    <w:rsid w:val="0028412A"/>
    <w:rsid w:val="00285399"/>
    <w:rsid w:val="00287A8E"/>
    <w:rsid w:val="0029114F"/>
    <w:rsid w:val="00291773"/>
    <w:rsid w:val="0029185B"/>
    <w:rsid w:val="00294F62"/>
    <w:rsid w:val="00295AB7"/>
    <w:rsid w:val="002960EB"/>
    <w:rsid w:val="00296586"/>
    <w:rsid w:val="00297745"/>
    <w:rsid w:val="00297976"/>
    <w:rsid w:val="002A0046"/>
    <w:rsid w:val="002A1F3E"/>
    <w:rsid w:val="002A2342"/>
    <w:rsid w:val="002A35A1"/>
    <w:rsid w:val="002A4DE5"/>
    <w:rsid w:val="002A520E"/>
    <w:rsid w:val="002A5233"/>
    <w:rsid w:val="002A5496"/>
    <w:rsid w:val="002A6941"/>
    <w:rsid w:val="002B0C27"/>
    <w:rsid w:val="002B0E94"/>
    <w:rsid w:val="002B19ED"/>
    <w:rsid w:val="002B1E77"/>
    <w:rsid w:val="002B4157"/>
    <w:rsid w:val="002B665E"/>
    <w:rsid w:val="002C0D7D"/>
    <w:rsid w:val="002C19E5"/>
    <w:rsid w:val="002C3B72"/>
    <w:rsid w:val="002C4496"/>
    <w:rsid w:val="002C4936"/>
    <w:rsid w:val="002C59A2"/>
    <w:rsid w:val="002C59A5"/>
    <w:rsid w:val="002D0382"/>
    <w:rsid w:val="002D05D5"/>
    <w:rsid w:val="002D1AEC"/>
    <w:rsid w:val="002D1B16"/>
    <w:rsid w:val="002D1C34"/>
    <w:rsid w:val="002D297B"/>
    <w:rsid w:val="002D3948"/>
    <w:rsid w:val="002D45EA"/>
    <w:rsid w:val="002D49C3"/>
    <w:rsid w:val="002D5071"/>
    <w:rsid w:val="002D509B"/>
    <w:rsid w:val="002D6614"/>
    <w:rsid w:val="002D6A58"/>
    <w:rsid w:val="002E129B"/>
    <w:rsid w:val="002E1397"/>
    <w:rsid w:val="002E1640"/>
    <w:rsid w:val="002E6D2D"/>
    <w:rsid w:val="002E6E7A"/>
    <w:rsid w:val="002E75C7"/>
    <w:rsid w:val="002F150A"/>
    <w:rsid w:val="002F1756"/>
    <w:rsid w:val="002F233E"/>
    <w:rsid w:val="002F2725"/>
    <w:rsid w:val="002F5CCE"/>
    <w:rsid w:val="002F7362"/>
    <w:rsid w:val="002F77A4"/>
    <w:rsid w:val="00301285"/>
    <w:rsid w:val="003014E3"/>
    <w:rsid w:val="00301DD9"/>
    <w:rsid w:val="00302546"/>
    <w:rsid w:val="0030414F"/>
    <w:rsid w:val="003046D8"/>
    <w:rsid w:val="003054C3"/>
    <w:rsid w:val="0030551D"/>
    <w:rsid w:val="00305694"/>
    <w:rsid w:val="0030577B"/>
    <w:rsid w:val="00305962"/>
    <w:rsid w:val="0030644C"/>
    <w:rsid w:val="003064F6"/>
    <w:rsid w:val="00306E6F"/>
    <w:rsid w:val="00312A39"/>
    <w:rsid w:val="00313A67"/>
    <w:rsid w:val="00314099"/>
    <w:rsid w:val="0031469E"/>
    <w:rsid w:val="0031479F"/>
    <w:rsid w:val="00314D1D"/>
    <w:rsid w:val="00315297"/>
    <w:rsid w:val="003153DF"/>
    <w:rsid w:val="0031554D"/>
    <w:rsid w:val="00315F4A"/>
    <w:rsid w:val="00317711"/>
    <w:rsid w:val="003201DC"/>
    <w:rsid w:val="00321127"/>
    <w:rsid w:val="00322453"/>
    <w:rsid w:val="003224AB"/>
    <w:rsid w:val="00326826"/>
    <w:rsid w:val="00327230"/>
    <w:rsid w:val="00327710"/>
    <w:rsid w:val="00327F06"/>
    <w:rsid w:val="00330ACE"/>
    <w:rsid w:val="00330F78"/>
    <w:rsid w:val="003310E4"/>
    <w:rsid w:val="003313D8"/>
    <w:rsid w:val="00331C87"/>
    <w:rsid w:val="003320D0"/>
    <w:rsid w:val="003338B7"/>
    <w:rsid w:val="00334B63"/>
    <w:rsid w:val="00335A24"/>
    <w:rsid w:val="003372B4"/>
    <w:rsid w:val="00337C5F"/>
    <w:rsid w:val="00342C91"/>
    <w:rsid w:val="003439AD"/>
    <w:rsid w:val="003451B6"/>
    <w:rsid w:val="00346A18"/>
    <w:rsid w:val="00347CA9"/>
    <w:rsid w:val="003512FE"/>
    <w:rsid w:val="003514B1"/>
    <w:rsid w:val="00351EF2"/>
    <w:rsid w:val="00352A77"/>
    <w:rsid w:val="00352F2C"/>
    <w:rsid w:val="00353C5B"/>
    <w:rsid w:val="00354816"/>
    <w:rsid w:val="0035608E"/>
    <w:rsid w:val="00356A28"/>
    <w:rsid w:val="00357046"/>
    <w:rsid w:val="00357236"/>
    <w:rsid w:val="00361635"/>
    <w:rsid w:val="003634D7"/>
    <w:rsid w:val="003643FB"/>
    <w:rsid w:val="003646EA"/>
    <w:rsid w:val="00365D7E"/>
    <w:rsid w:val="0036650F"/>
    <w:rsid w:val="00367AE4"/>
    <w:rsid w:val="00367D36"/>
    <w:rsid w:val="00367E41"/>
    <w:rsid w:val="003708CC"/>
    <w:rsid w:val="00370C26"/>
    <w:rsid w:val="00371319"/>
    <w:rsid w:val="00371467"/>
    <w:rsid w:val="00372099"/>
    <w:rsid w:val="00372886"/>
    <w:rsid w:val="003729C6"/>
    <w:rsid w:val="00373263"/>
    <w:rsid w:val="003749D6"/>
    <w:rsid w:val="003749E7"/>
    <w:rsid w:val="00376C2E"/>
    <w:rsid w:val="00377613"/>
    <w:rsid w:val="00377DAF"/>
    <w:rsid w:val="003800D1"/>
    <w:rsid w:val="003805B6"/>
    <w:rsid w:val="00380AF5"/>
    <w:rsid w:val="00382A28"/>
    <w:rsid w:val="00382B5E"/>
    <w:rsid w:val="00383AF9"/>
    <w:rsid w:val="0038539C"/>
    <w:rsid w:val="00391356"/>
    <w:rsid w:val="00391B46"/>
    <w:rsid w:val="00391B9B"/>
    <w:rsid w:val="00391FE3"/>
    <w:rsid w:val="00394424"/>
    <w:rsid w:val="003949AD"/>
    <w:rsid w:val="00394C35"/>
    <w:rsid w:val="00396D1F"/>
    <w:rsid w:val="00397FD4"/>
    <w:rsid w:val="003A00D1"/>
    <w:rsid w:val="003A087D"/>
    <w:rsid w:val="003A10A6"/>
    <w:rsid w:val="003A1587"/>
    <w:rsid w:val="003A2943"/>
    <w:rsid w:val="003A2DF9"/>
    <w:rsid w:val="003A3177"/>
    <w:rsid w:val="003A569F"/>
    <w:rsid w:val="003A57D4"/>
    <w:rsid w:val="003A5ED1"/>
    <w:rsid w:val="003A69C5"/>
    <w:rsid w:val="003A6EAF"/>
    <w:rsid w:val="003A729C"/>
    <w:rsid w:val="003A7F7D"/>
    <w:rsid w:val="003B0477"/>
    <w:rsid w:val="003B069F"/>
    <w:rsid w:val="003B1DD1"/>
    <w:rsid w:val="003B3466"/>
    <w:rsid w:val="003B3612"/>
    <w:rsid w:val="003B3D2F"/>
    <w:rsid w:val="003B4B23"/>
    <w:rsid w:val="003B4C4E"/>
    <w:rsid w:val="003B5FD7"/>
    <w:rsid w:val="003C0911"/>
    <w:rsid w:val="003C1FCC"/>
    <w:rsid w:val="003C3382"/>
    <w:rsid w:val="003C4338"/>
    <w:rsid w:val="003C4365"/>
    <w:rsid w:val="003C6413"/>
    <w:rsid w:val="003C786C"/>
    <w:rsid w:val="003D0779"/>
    <w:rsid w:val="003D08D2"/>
    <w:rsid w:val="003D53AD"/>
    <w:rsid w:val="003D5911"/>
    <w:rsid w:val="003D6280"/>
    <w:rsid w:val="003D725D"/>
    <w:rsid w:val="003D79A9"/>
    <w:rsid w:val="003E1C48"/>
    <w:rsid w:val="003E2DDD"/>
    <w:rsid w:val="003E302E"/>
    <w:rsid w:val="003E4485"/>
    <w:rsid w:val="003E4574"/>
    <w:rsid w:val="003E68FF"/>
    <w:rsid w:val="003E6B58"/>
    <w:rsid w:val="003E6EDE"/>
    <w:rsid w:val="003E7E47"/>
    <w:rsid w:val="003F088E"/>
    <w:rsid w:val="003F1B3A"/>
    <w:rsid w:val="003F1F56"/>
    <w:rsid w:val="003F239F"/>
    <w:rsid w:val="003F46D5"/>
    <w:rsid w:val="003F5D36"/>
    <w:rsid w:val="003F6FE5"/>
    <w:rsid w:val="0040008E"/>
    <w:rsid w:val="00400DB9"/>
    <w:rsid w:val="00403084"/>
    <w:rsid w:val="0040357A"/>
    <w:rsid w:val="004036D2"/>
    <w:rsid w:val="0040391B"/>
    <w:rsid w:val="00403C96"/>
    <w:rsid w:val="00404051"/>
    <w:rsid w:val="004049FA"/>
    <w:rsid w:val="0040510B"/>
    <w:rsid w:val="00405D30"/>
    <w:rsid w:val="0040643D"/>
    <w:rsid w:val="0040664D"/>
    <w:rsid w:val="00407B79"/>
    <w:rsid w:val="00410259"/>
    <w:rsid w:val="00410968"/>
    <w:rsid w:val="00410C33"/>
    <w:rsid w:val="00410DFB"/>
    <w:rsid w:val="00411B02"/>
    <w:rsid w:val="00414639"/>
    <w:rsid w:val="00414E97"/>
    <w:rsid w:val="004162A0"/>
    <w:rsid w:val="00417335"/>
    <w:rsid w:val="004208C3"/>
    <w:rsid w:val="00420D2E"/>
    <w:rsid w:val="00421F5F"/>
    <w:rsid w:val="00422578"/>
    <w:rsid w:val="00422A2A"/>
    <w:rsid w:val="00422ABA"/>
    <w:rsid w:val="00422DD8"/>
    <w:rsid w:val="00423FFB"/>
    <w:rsid w:val="00424832"/>
    <w:rsid w:val="0042487C"/>
    <w:rsid w:val="00424B45"/>
    <w:rsid w:val="00425ADA"/>
    <w:rsid w:val="00426956"/>
    <w:rsid w:val="00426F40"/>
    <w:rsid w:val="00427605"/>
    <w:rsid w:val="00430C50"/>
    <w:rsid w:val="004329E2"/>
    <w:rsid w:val="00433B0B"/>
    <w:rsid w:val="00434314"/>
    <w:rsid w:val="0043438B"/>
    <w:rsid w:val="00435A01"/>
    <w:rsid w:val="00435BB5"/>
    <w:rsid w:val="00435D35"/>
    <w:rsid w:val="0043677A"/>
    <w:rsid w:val="00437237"/>
    <w:rsid w:val="0043779E"/>
    <w:rsid w:val="004402B8"/>
    <w:rsid w:val="004402FD"/>
    <w:rsid w:val="00441069"/>
    <w:rsid w:val="00442AB8"/>
    <w:rsid w:val="00444322"/>
    <w:rsid w:val="00445F62"/>
    <w:rsid w:val="00447916"/>
    <w:rsid w:val="00450B0E"/>
    <w:rsid w:val="00452318"/>
    <w:rsid w:val="00455C7D"/>
    <w:rsid w:val="0045600F"/>
    <w:rsid w:val="00456804"/>
    <w:rsid w:val="00456AC3"/>
    <w:rsid w:val="00456C6D"/>
    <w:rsid w:val="00457120"/>
    <w:rsid w:val="00457E17"/>
    <w:rsid w:val="00461CD6"/>
    <w:rsid w:val="00463CA8"/>
    <w:rsid w:val="00463F7F"/>
    <w:rsid w:val="0046636C"/>
    <w:rsid w:val="004663D1"/>
    <w:rsid w:val="00466693"/>
    <w:rsid w:val="00466A46"/>
    <w:rsid w:val="00466DF0"/>
    <w:rsid w:val="00467EE9"/>
    <w:rsid w:val="00471822"/>
    <w:rsid w:val="0047268B"/>
    <w:rsid w:val="0047271A"/>
    <w:rsid w:val="00474171"/>
    <w:rsid w:val="004743D5"/>
    <w:rsid w:val="004749FA"/>
    <w:rsid w:val="00475092"/>
    <w:rsid w:val="00477011"/>
    <w:rsid w:val="00480B2B"/>
    <w:rsid w:val="00481EB8"/>
    <w:rsid w:val="0048211B"/>
    <w:rsid w:val="004844A0"/>
    <w:rsid w:val="004846ED"/>
    <w:rsid w:val="00484801"/>
    <w:rsid w:val="00484FEC"/>
    <w:rsid w:val="0048509C"/>
    <w:rsid w:val="00485429"/>
    <w:rsid w:val="004858EB"/>
    <w:rsid w:val="00485922"/>
    <w:rsid w:val="004870DB"/>
    <w:rsid w:val="00487448"/>
    <w:rsid w:val="004902E7"/>
    <w:rsid w:val="00490469"/>
    <w:rsid w:val="004907E2"/>
    <w:rsid w:val="00491D28"/>
    <w:rsid w:val="00492A83"/>
    <w:rsid w:val="00493002"/>
    <w:rsid w:val="0049452F"/>
    <w:rsid w:val="004949C4"/>
    <w:rsid w:val="004A06AB"/>
    <w:rsid w:val="004A3C18"/>
    <w:rsid w:val="004A537E"/>
    <w:rsid w:val="004A55F0"/>
    <w:rsid w:val="004A5821"/>
    <w:rsid w:val="004A6CC5"/>
    <w:rsid w:val="004A7EA9"/>
    <w:rsid w:val="004B1266"/>
    <w:rsid w:val="004B19AE"/>
    <w:rsid w:val="004B29C9"/>
    <w:rsid w:val="004B2D59"/>
    <w:rsid w:val="004B3CA9"/>
    <w:rsid w:val="004B4371"/>
    <w:rsid w:val="004C0D69"/>
    <w:rsid w:val="004C493B"/>
    <w:rsid w:val="004C671D"/>
    <w:rsid w:val="004C6C9C"/>
    <w:rsid w:val="004C762F"/>
    <w:rsid w:val="004C7A61"/>
    <w:rsid w:val="004C7E19"/>
    <w:rsid w:val="004D0210"/>
    <w:rsid w:val="004D079C"/>
    <w:rsid w:val="004D142F"/>
    <w:rsid w:val="004D164F"/>
    <w:rsid w:val="004D17DE"/>
    <w:rsid w:val="004D1A89"/>
    <w:rsid w:val="004D1EE5"/>
    <w:rsid w:val="004D3E85"/>
    <w:rsid w:val="004D4746"/>
    <w:rsid w:val="004D4CD6"/>
    <w:rsid w:val="004D4CF9"/>
    <w:rsid w:val="004D6A83"/>
    <w:rsid w:val="004D6CCA"/>
    <w:rsid w:val="004D6E6E"/>
    <w:rsid w:val="004D74D7"/>
    <w:rsid w:val="004D7729"/>
    <w:rsid w:val="004D7EDB"/>
    <w:rsid w:val="004E2618"/>
    <w:rsid w:val="004E2871"/>
    <w:rsid w:val="004E3F96"/>
    <w:rsid w:val="004E4C79"/>
    <w:rsid w:val="004E54D2"/>
    <w:rsid w:val="004E5929"/>
    <w:rsid w:val="004F086A"/>
    <w:rsid w:val="004F0F06"/>
    <w:rsid w:val="004F174D"/>
    <w:rsid w:val="004F27B8"/>
    <w:rsid w:val="004F2C29"/>
    <w:rsid w:val="004F35B3"/>
    <w:rsid w:val="004F5B36"/>
    <w:rsid w:val="004F5BE6"/>
    <w:rsid w:val="004F6169"/>
    <w:rsid w:val="004F6EA6"/>
    <w:rsid w:val="004F6F02"/>
    <w:rsid w:val="004F71CB"/>
    <w:rsid w:val="004F7AFC"/>
    <w:rsid w:val="00500220"/>
    <w:rsid w:val="0050059C"/>
    <w:rsid w:val="00502BAC"/>
    <w:rsid w:val="00503112"/>
    <w:rsid w:val="00503339"/>
    <w:rsid w:val="00505557"/>
    <w:rsid w:val="00505771"/>
    <w:rsid w:val="00505886"/>
    <w:rsid w:val="00506364"/>
    <w:rsid w:val="0050723F"/>
    <w:rsid w:val="005072A9"/>
    <w:rsid w:val="00507F97"/>
    <w:rsid w:val="005104EF"/>
    <w:rsid w:val="0051060D"/>
    <w:rsid w:val="005114F0"/>
    <w:rsid w:val="005134D5"/>
    <w:rsid w:val="00513E29"/>
    <w:rsid w:val="00513E7D"/>
    <w:rsid w:val="00514318"/>
    <w:rsid w:val="005143F8"/>
    <w:rsid w:val="00515D31"/>
    <w:rsid w:val="005163F2"/>
    <w:rsid w:val="00520B43"/>
    <w:rsid w:val="005210BC"/>
    <w:rsid w:val="005213E5"/>
    <w:rsid w:val="0052162A"/>
    <w:rsid w:val="00523A69"/>
    <w:rsid w:val="00523DD0"/>
    <w:rsid w:val="00524369"/>
    <w:rsid w:val="00526870"/>
    <w:rsid w:val="005303F8"/>
    <w:rsid w:val="00530638"/>
    <w:rsid w:val="00530F2D"/>
    <w:rsid w:val="00531AA3"/>
    <w:rsid w:val="005320DC"/>
    <w:rsid w:val="005341FA"/>
    <w:rsid w:val="00535A14"/>
    <w:rsid w:val="00535F22"/>
    <w:rsid w:val="00536131"/>
    <w:rsid w:val="00536277"/>
    <w:rsid w:val="00537203"/>
    <w:rsid w:val="00537A4D"/>
    <w:rsid w:val="0054148C"/>
    <w:rsid w:val="005418C9"/>
    <w:rsid w:val="00543619"/>
    <w:rsid w:val="005446F3"/>
    <w:rsid w:val="005452CC"/>
    <w:rsid w:val="0054596F"/>
    <w:rsid w:val="00545D9D"/>
    <w:rsid w:val="00546482"/>
    <w:rsid w:val="00547E5B"/>
    <w:rsid w:val="00551551"/>
    <w:rsid w:val="00552046"/>
    <w:rsid w:val="00552789"/>
    <w:rsid w:val="00552AE1"/>
    <w:rsid w:val="00553A20"/>
    <w:rsid w:val="00554B9F"/>
    <w:rsid w:val="005555B5"/>
    <w:rsid w:val="00555BA2"/>
    <w:rsid w:val="00557FD0"/>
    <w:rsid w:val="00562180"/>
    <w:rsid w:val="005623BE"/>
    <w:rsid w:val="00562514"/>
    <w:rsid w:val="0056358A"/>
    <w:rsid w:val="005638DC"/>
    <w:rsid w:val="00566311"/>
    <w:rsid w:val="005667AA"/>
    <w:rsid w:val="00566BBB"/>
    <w:rsid w:val="00567165"/>
    <w:rsid w:val="005674C7"/>
    <w:rsid w:val="00570894"/>
    <w:rsid w:val="00571CDD"/>
    <w:rsid w:val="00572F47"/>
    <w:rsid w:val="00573175"/>
    <w:rsid w:val="00575FFC"/>
    <w:rsid w:val="0057704D"/>
    <w:rsid w:val="00580575"/>
    <w:rsid w:val="00580DC5"/>
    <w:rsid w:val="00580E9F"/>
    <w:rsid w:val="005814A1"/>
    <w:rsid w:val="005820A4"/>
    <w:rsid w:val="00582168"/>
    <w:rsid w:val="00582228"/>
    <w:rsid w:val="0058684D"/>
    <w:rsid w:val="00591BBF"/>
    <w:rsid w:val="00591DEA"/>
    <w:rsid w:val="00591F9D"/>
    <w:rsid w:val="005922BC"/>
    <w:rsid w:val="005931AD"/>
    <w:rsid w:val="0059385C"/>
    <w:rsid w:val="00595C69"/>
    <w:rsid w:val="0059659A"/>
    <w:rsid w:val="0059670D"/>
    <w:rsid w:val="00596E87"/>
    <w:rsid w:val="005979B1"/>
    <w:rsid w:val="00597C24"/>
    <w:rsid w:val="00597CFF"/>
    <w:rsid w:val="00597DDE"/>
    <w:rsid w:val="005A1FD7"/>
    <w:rsid w:val="005A24AA"/>
    <w:rsid w:val="005A2716"/>
    <w:rsid w:val="005A3BE4"/>
    <w:rsid w:val="005A3C76"/>
    <w:rsid w:val="005A480B"/>
    <w:rsid w:val="005A4888"/>
    <w:rsid w:val="005A4ECB"/>
    <w:rsid w:val="005A6D6C"/>
    <w:rsid w:val="005A71A5"/>
    <w:rsid w:val="005B192A"/>
    <w:rsid w:val="005B254E"/>
    <w:rsid w:val="005B30AB"/>
    <w:rsid w:val="005B367A"/>
    <w:rsid w:val="005B39A2"/>
    <w:rsid w:val="005B3D6F"/>
    <w:rsid w:val="005B42E5"/>
    <w:rsid w:val="005B46E6"/>
    <w:rsid w:val="005B4A80"/>
    <w:rsid w:val="005B4FB8"/>
    <w:rsid w:val="005B5024"/>
    <w:rsid w:val="005B6705"/>
    <w:rsid w:val="005B69D0"/>
    <w:rsid w:val="005C037C"/>
    <w:rsid w:val="005C16FC"/>
    <w:rsid w:val="005C291A"/>
    <w:rsid w:val="005C2AC2"/>
    <w:rsid w:val="005C30E8"/>
    <w:rsid w:val="005C4C30"/>
    <w:rsid w:val="005C764B"/>
    <w:rsid w:val="005C773D"/>
    <w:rsid w:val="005C7BAA"/>
    <w:rsid w:val="005D069F"/>
    <w:rsid w:val="005D0A87"/>
    <w:rsid w:val="005D0E35"/>
    <w:rsid w:val="005D1EFC"/>
    <w:rsid w:val="005D6167"/>
    <w:rsid w:val="005D6821"/>
    <w:rsid w:val="005D6D48"/>
    <w:rsid w:val="005E00F8"/>
    <w:rsid w:val="005E17DC"/>
    <w:rsid w:val="005E3F98"/>
    <w:rsid w:val="005E40A3"/>
    <w:rsid w:val="005E58C9"/>
    <w:rsid w:val="005E7B8F"/>
    <w:rsid w:val="005F339D"/>
    <w:rsid w:val="005F3D0F"/>
    <w:rsid w:val="005F5E40"/>
    <w:rsid w:val="005F6C67"/>
    <w:rsid w:val="005F6F2C"/>
    <w:rsid w:val="006038F1"/>
    <w:rsid w:val="00603CE4"/>
    <w:rsid w:val="0060574C"/>
    <w:rsid w:val="00605F61"/>
    <w:rsid w:val="00606539"/>
    <w:rsid w:val="00610AD4"/>
    <w:rsid w:val="006128B1"/>
    <w:rsid w:val="006130A7"/>
    <w:rsid w:val="00613F33"/>
    <w:rsid w:val="00615436"/>
    <w:rsid w:val="0061552F"/>
    <w:rsid w:val="00615CDA"/>
    <w:rsid w:val="00616EC0"/>
    <w:rsid w:val="006176DC"/>
    <w:rsid w:val="00620B1B"/>
    <w:rsid w:val="00621839"/>
    <w:rsid w:val="00622103"/>
    <w:rsid w:val="006221A7"/>
    <w:rsid w:val="00623EC8"/>
    <w:rsid w:val="00623F27"/>
    <w:rsid w:val="00626D02"/>
    <w:rsid w:val="00627009"/>
    <w:rsid w:val="006276AC"/>
    <w:rsid w:val="00631B0A"/>
    <w:rsid w:val="00631F34"/>
    <w:rsid w:val="0063385E"/>
    <w:rsid w:val="0063665B"/>
    <w:rsid w:val="00636F63"/>
    <w:rsid w:val="00637C5A"/>
    <w:rsid w:val="00641E39"/>
    <w:rsid w:val="006422E7"/>
    <w:rsid w:val="00642926"/>
    <w:rsid w:val="006429B0"/>
    <w:rsid w:val="00644E85"/>
    <w:rsid w:val="006456AE"/>
    <w:rsid w:val="006459E4"/>
    <w:rsid w:val="00645DF0"/>
    <w:rsid w:val="00645E59"/>
    <w:rsid w:val="006462EC"/>
    <w:rsid w:val="00646845"/>
    <w:rsid w:val="0065020D"/>
    <w:rsid w:val="006503D7"/>
    <w:rsid w:val="006505C3"/>
    <w:rsid w:val="00650F01"/>
    <w:rsid w:val="00650FDF"/>
    <w:rsid w:val="006510B6"/>
    <w:rsid w:val="006519EA"/>
    <w:rsid w:val="006525E3"/>
    <w:rsid w:val="00653DDB"/>
    <w:rsid w:val="00653E7C"/>
    <w:rsid w:val="0065438A"/>
    <w:rsid w:val="00654411"/>
    <w:rsid w:val="006550F3"/>
    <w:rsid w:val="00655A00"/>
    <w:rsid w:val="00655F3A"/>
    <w:rsid w:val="006564F2"/>
    <w:rsid w:val="00660435"/>
    <w:rsid w:val="0066251A"/>
    <w:rsid w:val="00662C3E"/>
    <w:rsid w:val="00665480"/>
    <w:rsid w:val="00665827"/>
    <w:rsid w:val="00667874"/>
    <w:rsid w:val="00667BB5"/>
    <w:rsid w:val="00671973"/>
    <w:rsid w:val="00672B49"/>
    <w:rsid w:val="0067334F"/>
    <w:rsid w:val="0067363E"/>
    <w:rsid w:val="00673A4D"/>
    <w:rsid w:val="006740FB"/>
    <w:rsid w:val="00674247"/>
    <w:rsid w:val="00674FE9"/>
    <w:rsid w:val="00675443"/>
    <w:rsid w:val="0067563A"/>
    <w:rsid w:val="006760A4"/>
    <w:rsid w:val="0067619A"/>
    <w:rsid w:val="006762CB"/>
    <w:rsid w:val="00676F55"/>
    <w:rsid w:val="00677D82"/>
    <w:rsid w:val="00677F66"/>
    <w:rsid w:val="00680CBB"/>
    <w:rsid w:val="00680D04"/>
    <w:rsid w:val="006834DA"/>
    <w:rsid w:val="00683947"/>
    <w:rsid w:val="0068437B"/>
    <w:rsid w:val="00684E5A"/>
    <w:rsid w:val="006850CC"/>
    <w:rsid w:val="00685497"/>
    <w:rsid w:val="00685B01"/>
    <w:rsid w:val="006873BF"/>
    <w:rsid w:val="00687574"/>
    <w:rsid w:val="006904A5"/>
    <w:rsid w:val="00691E43"/>
    <w:rsid w:val="006928EC"/>
    <w:rsid w:val="00693DF9"/>
    <w:rsid w:val="00695263"/>
    <w:rsid w:val="00695B9D"/>
    <w:rsid w:val="006961B0"/>
    <w:rsid w:val="00696EE9"/>
    <w:rsid w:val="006A0D09"/>
    <w:rsid w:val="006A2263"/>
    <w:rsid w:val="006A2ED5"/>
    <w:rsid w:val="006A344F"/>
    <w:rsid w:val="006A38C7"/>
    <w:rsid w:val="006A3A2F"/>
    <w:rsid w:val="006A3D6A"/>
    <w:rsid w:val="006A4C92"/>
    <w:rsid w:val="006A4D44"/>
    <w:rsid w:val="006A5F5F"/>
    <w:rsid w:val="006A63B2"/>
    <w:rsid w:val="006A7530"/>
    <w:rsid w:val="006A7B83"/>
    <w:rsid w:val="006B1403"/>
    <w:rsid w:val="006B1EE9"/>
    <w:rsid w:val="006B2F6A"/>
    <w:rsid w:val="006B3F06"/>
    <w:rsid w:val="006B40F3"/>
    <w:rsid w:val="006B457E"/>
    <w:rsid w:val="006B553D"/>
    <w:rsid w:val="006B58B8"/>
    <w:rsid w:val="006B6885"/>
    <w:rsid w:val="006C04CB"/>
    <w:rsid w:val="006C0AAA"/>
    <w:rsid w:val="006C0F76"/>
    <w:rsid w:val="006C1530"/>
    <w:rsid w:val="006C2A4D"/>
    <w:rsid w:val="006C2C88"/>
    <w:rsid w:val="006C3A3C"/>
    <w:rsid w:val="006C4D7F"/>
    <w:rsid w:val="006C67E1"/>
    <w:rsid w:val="006C6928"/>
    <w:rsid w:val="006D00EE"/>
    <w:rsid w:val="006D058B"/>
    <w:rsid w:val="006D1475"/>
    <w:rsid w:val="006D304B"/>
    <w:rsid w:val="006D3CB0"/>
    <w:rsid w:val="006D6429"/>
    <w:rsid w:val="006D6713"/>
    <w:rsid w:val="006E0453"/>
    <w:rsid w:val="006E09C7"/>
    <w:rsid w:val="006E0EA3"/>
    <w:rsid w:val="006E24FF"/>
    <w:rsid w:val="006E261B"/>
    <w:rsid w:val="006E3254"/>
    <w:rsid w:val="006E3704"/>
    <w:rsid w:val="006E397D"/>
    <w:rsid w:val="006E58D5"/>
    <w:rsid w:val="006E5984"/>
    <w:rsid w:val="006E7B22"/>
    <w:rsid w:val="006F0601"/>
    <w:rsid w:val="006F08DD"/>
    <w:rsid w:val="006F0A30"/>
    <w:rsid w:val="006F1203"/>
    <w:rsid w:val="006F1400"/>
    <w:rsid w:val="006F1F36"/>
    <w:rsid w:val="006F3803"/>
    <w:rsid w:val="006F4DEC"/>
    <w:rsid w:val="006F5DB4"/>
    <w:rsid w:val="006F660C"/>
    <w:rsid w:val="006F6904"/>
    <w:rsid w:val="006F717F"/>
    <w:rsid w:val="007022DC"/>
    <w:rsid w:val="00703532"/>
    <w:rsid w:val="00703AAB"/>
    <w:rsid w:val="0070497C"/>
    <w:rsid w:val="00704A4A"/>
    <w:rsid w:val="00704D79"/>
    <w:rsid w:val="007060D2"/>
    <w:rsid w:val="007064D7"/>
    <w:rsid w:val="00706FEE"/>
    <w:rsid w:val="00707CC7"/>
    <w:rsid w:val="00707DA0"/>
    <w:rsid w:val="00710104"/>
    <w:rsid w:val="00710ACC"/>
    <w:rsid w:val="00711038"/>
    <w:rsid w:val="00711E68"/>
    <w:rsid w:val="0071248E"/>
    <w:rsid w:val="007125BE"/>
    <w:rsid w:val="0071329F"/>
    <w:rsid w:val="007133F4"/>
    <w:rsid w:val="007134DE"/>
    <w:rsid w:val="00713AE2"/>
    <w:rsid w:val="00713F9F"/>
    <w:rsid w:val="00715628"/>
    <w:rsid w:val="00715742"/>
    <w:rsid w:val="00715778"/>
    <w:rsid w:val="00715AB7"/>
    <w:rsid w:val="00716204"/>
    <w:rsid w:val="007166E0"/>
    <w:rsid w:val="0071701F"/>
    <w:rsid w:val="00717ED3"/>
    <w:rsid w:val="00720CD7"/>
    <w:rsid w:val="00721D21"/>
    <w:rsid w:val="007230D4"/>
    <w:rsid w:val="00726057"/>
    <w:rsid w:val="0072690A"/>
    <w:rsid w:val="00727BFF"/>
    <w:rsid w:val="00727F5C"/>
    <w:rsid w:val="007333E0"/>
    <w:rsid w:val="007348AA"/>
    <w:rsid w:val="0073494F"/>
    <w:rsid w:val="0073677F"/>
    <w:rsid w:val="00736E08"/>
    <w:rsid w:val="00740F0F"/>
    <w:rsid w:val="00742B21"/>
    <w:rsid w:val="00744406"/>
    <w:rsid w:val="00745710"/>
    <w:rsid w:val="007459AB"/>
    <w:rsid w:val="00745B74"/>
    <w:rsid w:val="00745C5C"/>
    <w:rsid w:val="007466E0"/>
    <w:rsid w:val="00746F99"/>
    <w:rsid w:val="00747901"/>
    <w:rsid w:val="00750303"/>
    <w:rsid w:val="00750A99"/>
    <w:rsid w:val="007515D7"/>
    <w:rsid w:val="00752310"/>
    <w:rsid w:val="00752772"/>
    <w:rsid w:val="00752BBE"/>
    <w:rsid w:val="00752EAD"/>
    <w:rsid w:val="00753093"/>
    <w:rsid w:val="00753ADD"/>
    <w:rsid w:val="00754078"/>
    <w:rsid w:val="00755B05"/>
    <w:rsid w:val="007576AA"/>
    <w:rsid w:val="0076010D"/>
    <w:rsid w:val="007613D2"/>
    <w:rsid w:val="00763161"/>
    <w:rsid w:val="00763734"/>
    <w:rsid w:val="00764521"/>
    <w:rsid w:val="00764563"/>
    <w:rsid w:val="007646AB"/>
    <w:rsid w:val="00764CF9"/>
    <w:rsid w:val="00765898"/>
    <w:rsid w:val="00765CB3"/>
    <w:rsid w:val="0076714A"/>
    <w:rsid w:val="0076724B"/>
    <w:rsid w:val="007673A4"/>
    <w:rsid w:val="00772046"/>
    <w:rsid w:val="00772B5D"/>
    <w:rsid w:val="00772E6F"/>
    <w:rsid w:val="00773BBD"/>
    <w:rsid w:val="0077407A"/>
    <w:rsid w:val="007753BC"/>
    <w:rsid w:val="007753DB"/>
    <w:rsid w:val="007771E2"/>
    <w:rsid w:val="00777AFD"/>
    <w:rsid w:val="00780270"/>
    <w:rsid w:val="007802BC"/>
    <w:rsid w:val="0078185E"/>
    <w:rsid w:val="00781EC2"/>
    <w:rsid w:val="00782A6F"/>
    <w:rsid w:val="00785058"/>
    <w:rsid w:val="007850C2"/>
    <w:rsid w:val="00786453"/>
    <w:rsid w:val="007864BF"/>
    <w:rsid w:val="00787652"/>
    <w:rsid w:val="00787961"/>
    <w:rsid w:val="00787C88"/>
    <w:rsid w:val="00790C04"/>
    <w:rsid w:val="00793898"/>
    <w:rsid w:val="00795295"/>
    <w:rsid w:val="007962C4"/>
    <w:rsid w:val="007964C9"/>
    <w:rsid w:val="007964F4"/>
    <w:rsid w:val="007A0113"/>
    <w:rsid w:val="007A12BE"/>
    <w:rsid w:val="007A20CA"/>
    <w:rsid w:val="007A4CB1"/>
    <w:rsid w:val="007A6527"/>
    <w:rsid w:val="007A6EAB"/>
    <w:rsid w:val="007B1556"/>
    <w:rsid w:val="007B1558"/>
    <w:rsid w:val="007B3614"/>
    <w:rsid w:val="007B3BDB"/>
    <w:rsid w:val="007B3C90"/>
    <w:rsid w:val="007B3DF4"/>
    <w:rsid w:val="007B4A6E"/>
    <w:rsid w:val="007B4AB3"/>
    <w:rsid w:val="007B4EDB"/>
    <w:rsid w:val="007B585C"/>
    <w:rsid w:val="007B5A44"/>
    <w:rsid w:val="007B6A27"/>
    <w:rsid w:val="007B6B26"/>
    <w:rsid w:val="007B787A"/>
    <w:rsid w:val="007B79A6"/>
    <w:rsid w:val="007C07E0"/>
    <w:rsid w:val="007C1DAE"/>
    <w:rsid w:val="007C259B"/>
    <w:rsid w:val="007C315A"/>
    <w:rsid w:val="007C3800"/>
    <w:rsid w:val="007C3CEC"/>
    <w:rsid w:val="007C3D16"/>
    <w:rsid w:val="007C43ED"/>
    <w:rsid w:val="007C4DB5"/>
    <w:rsid w:val="007C6AE2"/>
    <w:rsid w:val="007C702D"/>
    <w:rsid w:val="007D0491"/>
    <w:rsid w:val="007D0843"/>
    <w:rsid w:val="007D163A"/>
    <w:rsid w:val="007D21F3"/>
    <w:rsid w:val="007D37A7"/>
    <w:rsid w:val="007D4114"/>
    <w:rsid w:val="007D4439"/>
    <w:rsid w:val="007D4AB5"/>
    <w:rsid w:val="007D5634"/>
    <w:rsid w:val="007D56E4"/>
    <w:rsid w:val="007D67F7"/>
    <w:rsid w:val="007D7748"/>
    <w:rsid w:val="007D7F8B"/>
    <w:rsid w:val="007E0A21"/>
    <w:rsid w:val="007E0AC4"/>
    <w:rsid w:val="007E10B6"/>
    <w:rsid w:val="007E16A1"/>
    <w:rsid w:val="007E2D3D"/>
    <w:rsid w:val="007E3BD2"/>
    <w:rsid w:val="007E470C"/>
    <w:rsid w:val="007E495B"/>
    <w:rsid w:val="007E4AE2"/>
    <w:rsid w:val="007E4E2A"/>
    <w:rsid w:val="007E6B82"/>
    <w:rsid w:val="007E780B"/>
    <w:rsid w:val="007F1485"/>
    <w:rsid w:val="007F1D6E"/>
    <w:rsid w:val="007F2737"/>
    <w:rsid w:val="007F3DD4"/>
    <w:rsid w:val="007F54BB"/>
    <w:rsid w:val="007F5C0B"/>
    <w:rsid w:val="007F6EA3"/>
    <w:rsid w:val="007F71F4"/>
    <w:rsid w:val="007F7220"/>
    <w:rsid w:val="007F7864"/>
    <w:rsid w:val="007F7BC9"/>
    <w:rsid w:val="007F7F66"/>
    <w:rsid w:val="0080005E"/>
    <w:rsid w:val="00800617"/>
    <w:rsid w:val="008017E3"/>
    <w:rsid w:val="00802990"/>
    <w:rsid w:val="00803296"/>
    <w:rsid w:val="008034E3"/>
    <w:rsid w:val="008036ED"/>
    <w:rsid w:val="0080412B"/>
    <w:rsid w:val="00804975"/>
    <w:rsid w:val="00805590"/>
    <w:rsid w:val="008063AC"/>
    <w:rsid w:val="0080740F"/>
    <w:rsid w:val="00807984"/>
    <w:rsid w:val="008101A0"/>
    <w:rsid w:val="00810679"/>
    <w:rsid w:val="00810A63"/>
    <w:rsid w:val="00811600"/>
    <w:rsid w:val="00811924"/>
    <w:rsid w:val="0081261A"/>
    <w:rsid w:val="008137E3"/>
    <w:rsid w:val="00816440"/>
    <w:rsid w:val="00820EA9"/>
    <w:rsid w:val="0082117B"/>
    <w:rsid w:val="008219FA"/>
    <w:rsid w:val="00822B5B"/>
    <w:rsid w:val="00823D7C"/>
    <w:rsid w:val="00826486"/>
    <w:rsid w:val="00827328"/>
    <w:rsid w:val="00827C38"/>
    <w:rsid w:val="00830716"/>
    <w:rsid w:val="00830F58"/>
    <w:rsid w:val="00831214"/>
    <w:rsid w:val="0083164B"/>
    <w:rsid w:val="00831EEE"/>
    <w:rsid w:val="008320B1"/>
    <w:rsid w:val="00833C93"/>
    <w:rsid w:val="00836092"/>
    <w:rsid w:val="0083694A"/>
    <w:rsid w:val="00837032"/>
    <w:rsid w:val="00837373"/>
    <w:rsid w:val="0083773F"/>
    <w:rsid w:val="00837AF5"/>
    <w:rsid w:val="008421EE"/>
    <w:rsid w:val="0084313A"/>
    <w:rsid w:val="0084379D"/>
    <w:rsid w:val="008441E7"/>
    <w:rsid w:val="008451CC"/>
    <w:rsid w:val="00845A33"/>
    <w:rsid w:val="00845EC8"/>
    <w:rsid w:val="00846D44"/>
    <w:rsid w:val="008475AE"/>
    <w:rsid w:val="00847B42"/>
    <w:rsid w:val="00847ED4"/>
    <w:rsid w:val="008501AE"/>
    <w:rsid w:val="00850823"/>
    <w:rsid w:val="00851859"/>
    <w:rsid w:val="00851BC6"/>
    <w:rsid w:val="00852391"/>
    <w:rsid w:val="00854940"/>
    <w:rsid w:val="008551E2"/>
    <w:rsid w:val="00855788"/>
    <w:rsid w:val="00855FBA"/>
    <w:rsid w:val="00857A32"/>
    <w:rsid w:val="00857C08"/>
    <w:rsid w:val="00857D98"/>
    <w:rsid w:val="00860588"/>
    <w:rsid w:val="0086106F"/>
    <w:rsid w:val="00862E0F"/>
    <w:rsid w:val="008639FA"/>
    <w:rsid w:val="00863EC4"/>
    <w:rsid w:val="008645C6"/>
    <w:rsid w:val="00864C1D"/>
    <w:rsid w:val="00870A2A"/>
    <w:rsid w:val="00871B15"/>
    <w:rsid w:val="008737A0"/>
    <w:rsid w:val="00873D14"/>
    <w:rsid w:val="00875412"/>
    <w:rsid w:val="0087567C"/>
    <w:rsid w:val="008761D5"/>
    <w:rsid w:val="008766D3"/>
    <w:rsid w:val="0087688B"/>
    <w:rsid w:val="00880C71"/>
    <w:rsid w:val="00881487"/>
    <w:rsid w:val="00881960"/>
    <w:rsid w:val="00881F2E"/>
    <w:rsid w:val="008829C5"/>
    <w:rsid w:val="00882C21"/>
    <w:rsid w:val="00884F05"/>
    <w:rsid w:val="008852F1"/>
    <w:rsid w:val="0088581B"/>
    <w:rsid w:val="00886680"/>
    <w:rsid w:val="00886D6D"/>
    <w:rsid w:val="0088784D"/>
    <w:rsid w:val="00887C79"/>
    <w:rsid w:val="0089062E"/>
    <w:rsid w:val="008914A1"/>
    <w:rsid w:val="00891E76"/>
    <w:rsid w:val="00892F83"/>
    <w:rsid w:val="0089331F"/>
    <w:rsid w:val="0089464A"/>
    <w:rsid w:val="00894E08"/>
    <w:rsid w:val="0089610D"/>
    <w:rsid w:val="008969F6"/>
    <w:rsid w:val="008A149F"/>
    <w:rsid w:val="008A1E78"/>
    <w:rsid w:val="008A20BF"/>
    <w:rsid w:val="008A2B56"/>
    <w:rsid w:val="008A3237"/>
    <w:rsid w:val="008A3983"/>
    <w:rsid w:val="008A4081"/>
    <w:rsid w:val="008A657E"/>
    <w:rsid w:val="008A6787"/>
    <w:rsid w:val="008A6CE0"/>
    <w:rsid w:val="008A763B"/>
    <w:rsid w:val="008B0241"/>
    <w:rsid w:val="008B1528"/>
    <w:rsid w:val="008B183F"/>
    <w:rsid w:val="008B211C"/>
    <w:rsid w:val="008B3244"/>
    <w:rsid w:val="008B4DB7"/>
    <w:rsid w:val="008B4F2A"/>
    <w:rsid w:val="008B503C"/>
    <w:rsid w:val="008B6EB5"/>
    <w:rsid w:val="008B7FE6"/>
    <w:rsid w:val="008C1344"/>
    <w:rsid w:val="008C3BD7"/>
    <w:rsid w:val="008C4051"/>
    <w:rsid w:val="008C40F6"/>
    <w:rsid w:val="008C41C6"/>
    <w:rsid w:val="008C41F4"/>
    <w:rsid w:val="008C51D5"/>
    <w:rsid w:val="008D083D"/>
    <w:rsid w:val="008D1E0F"/>
    <w:rsid w:val="008D21C2"/>
    <w:rsid w:val="008D4C4B"/>
    <w:rsid w:val="008D4C67"/>
    <w:rsid w:val="008D57A0"/>
    <w:rsid w:val="008D6291"/>
    <w:rsid w:val="008D6F23"/>
    <w:rsid w:val="008E0282"/>
    <w:rsid w:val="008E0429"/>
    <w:rsid w:val="008E048A"/>
    <w:rsid w:val="008E0AD3"/>
    <w:rsid w:val="008E1ABB"/>
    <w:rsid w:val="008E2A9C"/>
    <w:rsid w:val="008E3063"/>
    <w:rsid w:val="008E342C"/>
    <w:rsid w:val="008E364C"/>
    <w:rsid w:val="008E4D7D"/>
    <w:rsid w:val="008E51A2"/>
    <w:rsid w:val="008E7343"/>
    <w:rsid w:val="008E7371"/>
    <w:rsid w:val="008E7B49"/>
    <w:rsid w:val="008F0270"/>
    <w:rsid w:val="008F0551"/>
    <w:rsid w:val="008F087E"/>
    <w:rsid w:val="008F2742"/>
    <w:rsid w:val="008F4A5F"/>
    <w:rsid w:val="008F641C"/>
    <w:rsid w:val="008F6447"/>
    <w:rsid w:val="008F69FE"/>
    <w:rsid w:val="008F6BD1"/>
    <w:rsid w:val="008F726A"/>
    <w:rsid w:val="00900CFD"/>
    <w:rsid w:val="00902912"/>
    <w:rsid w:val="00903E3A"/>
    <w:rsid w:val="0090651C"/>
    <w:rsid w:val="00906613"/>
    <w:rsid w:val="00910885"/>
    <w:rsid w:val="00910DDB"/>
    <w:rsid w:val="00911445"/>
    <w:rsid w:val="0091181C"/>
    <w:rsid w:val="0091371D"/>
    <w:rsid w:val="00915920"/>
    <w:rsid w:val="00915B0A"/>
    <w:rsid w:val="00915F91"/>
    <w:rsid w:val="0091617E"/>
    <w:rsid w:val="00916695"/>
    <w:rsid w:val="00917B4A"/>
    <w:rsid w:val="00917F3C"/>
    <w:rsid w:val="00920BB6"/>
    <w:rsid w:val="00920C1C"/>
    <w:rsid w:val="00921CF2"/>
    <w:rsid w:val="0092203B"/>
    <w:rsid w:val="00922CB0"/>
    <w:rsid w:val="009232AF"/>
    <w:rsid w:val="009244E5"/>
    <w:rsid w:val="00925859"/>
    <w:rsid w:val="00927180"/>
    <w:rsid w:val="0092762C"/>
    <w:rsid w:val="00927841"/>
    <w:rsid w:val="00930416"/>
    <w:rsid w:val="009307A0"/>
    <w:rsid w:val="00930E34"/>
    <w:rsid w:val="00932040"/>
    <w:rsid w:val="00932E02"/>
    <w:rsid w:val="00933907"/>
    <w:rsid w:val="009341D3"/>
    <w:rsid w:val="0093571E"/>
    <w:rsid w:val="0093585B"/>
    <w:rsid w:val="00935B1A"/>
    <w:rsid w:val="0093696C"/>
    <w:rsid w:val="009374A3"/>
    <w:rsid w:val="00940445"/>
    <w:rsid w:val="009419CF"/>
    <w:rsid w:val="00941B6B"/>
    <w:rsid w:val="00941F0D"/>
    <w:rsid w:val="00941FBC"/>
    <w:rsid w:val="00943AF6"/>
    <w:rsid w:val="00943DC3"/>
    <w:rsid w:val="009447ED"/>
    <w:rsid w:val="00945CFB"/>
    <w:rsid w:val="00946F02"/>
    <w:rsid w:val="00947EFE"/>
    <w:rsid w:val="009515ED"/>
    <w:rsid w:val="009522CA"/>
    <w:rsid w:val="0095317A"/>
    <w:rsid w:val="009531AD"/>
    <w:rsid w:val="00953611"/>
    <w:rsid w:val="00954A41"/>
    <w:rsid w:val="00954B5A"/>
    <w:rsid w:val="009562CB"/>
    <w:rsid w:val="009566CD"/>
    <w:rsid w:val="0096161C"/>
    <w:rsid w:val="009623C8"/>
    <w:rsid w:val="00963285"/>
    <w:rsid w:val="00963D8B"/>
    <w:rsid w:val="00964947"/>
    <w:rsid w:val="00965E86"/>
    <w:rsid w:val="00966118"/>
    <w:rsid w:val="00966384"/>
    <w:rsid w:val="00967127"/>
    <w:rsid w:val="0097181C"/>
    <w:rsid w:val="00971E61"/>
    <w:rsid w:val="00971EC6"/>
    <w:rsid w:val="009720B3"/>
    <w:rsid w:val="00972243"/>
    <w:rsid w:val="009730F8"/>
    <w:rsid w:val="009731AE"/>
    <w:rsid w:val="009747C6"/>
    <w:rsid w:val="00974BD1"/>
    <w:rsid w:val="009751C9"/>
    <w:rsid w:val="00975872"/>
    <w:rsid w:val="00977240"/>
    <w:rsid w:val="0097737E"/>
    <w:rsid w:val="00980706"/>
    <w:rsid w:val="0098096E"/>
    <w:rsid w:val="00980E22"/>
    <w:rsid w:val="00980F66"/>
    <w:rsid w:val="00981534"/>
    <w:rsid w:val="009818C9"/>
    <w:rsid w:val="009826C1"/>
    <w:rsid w:val="009835F2"/>
    <w:rsid w:val="00983919"/>
    <w:rsid w:val="00984B20"/>
    <w:rsid w:val="0098693D"/>
    <w:rsid w:val="00986F53"/>
    <w:rsid w:val="00987B22"/>
    <w:rsid w:val="00991A24"/>
    <w:rsid w:val="00991F2B"/>
    <w:rsid w:val="009925FD"/>
    <w:rsid w:val="00992F74"/>
    <w:rsid w:val="00993890"/>
    <w:rsid w:val="00993F43"/>
    <w:rsid w:val="00994816"/>
    <w:rsid w:val="00995A2C"/>
    <w:rsid w:val="0099638D"/>
    <w:rsid w:val="00997034"/>
    <w:rsid w:val="00997037"/>
    <w:rsid w:val="00997954"/>
    <w:rsid w:val="00997DE9"/>
    <w:rsid w:val="009A0361"/>
    <w:rsid w:val="009A18AB"/>
    <w:rsid w:val="009A1C06"/>
    <w:rsid w:val="009A1C17"/>
    <w:rsid w:val="009A1D96"/>
    <w:rsid w:val="009A2161"/>
    <w:rsid w:val="009A2690"/>
    <w:rsid w:val="009A2EDB"/>
    <w:rsid w:val="009A3393"/>
    <w:rsid w:val="009A40F0"/>
    <w:rsid w:val="009A549D"/>
    <w:rsid w:val="009A5A29"/>
    <w:rsid w:val="009A632C"/>
    <w:rsid w:val="009A63C2"/>
    <w:rsid w:val="009A64F6"/>
    <w:rsid w:val="009A713B"/>
    <w:rsid w:val="009A7DCF"/>
    <w:rsid w:val="009B10EF"/>
    <w:rsid w:val="009B29AB"/>
    <w:rsid w:val="009B5221"/>
    <w:rsid w:val="009B5EE5"/>
    <w:rsid w:val="009B7279"/>
    <w:rsid w:val="009B784F"/>
    <w:rsid w:val="009C1234"/>
    <w:rsid w:val="009C15EF"/>
    <w:rsid w:val="009C4533"/>
    <w:rsid w:val="009C6608"/>
    <w:rsid w:val="009C7E83"/>
    <w:rsid w:val="009D0B8E"/>
    <w:rsid w:val="009D1789"/>
    <w:rsid w:val="009D33B5"/>
    <w:rsid w:val="009D3EFF"/>
    <w:rsid w:val="009D6183"/>
    <w:rsid w:val="009D67B4"/>
    <w:rsid w:val="009E0E77"/>
    <w:rsid w:val="009E20DE"/>
    <w:rsid w:val="009E36ED"/>
    <w:rsid w:val="009E3A23"/>
    <w:rsid w:val="009E3EB6"/>
    <w:rsid w:val="009E46A8"/>
    <w:rsid w:val="009E4CD6"/>
    <w:rsid w:val="009E514B"/>
    <w:rsid w:val="009E67E1"/>
    <w:rsid w:val="009E7EE4"/>
    <w:rsid w:val="009F1745"/>
    <w:rsid w:val="009F1C59"/>
    <w:rsid w:val="009F1DB0"/>
    <w:rsid w:val="009F296F"/>
    <w:rsid w:val="009F46E9"/>
    <w:rsid w:val="009F4F76"/>
    <w:rsid w:val="00A003BF"/>
    <w:rsid w:val="00A00B0F"/>
    <w:rsid w:val="00A010E9"/>
    <w:rsid w:val="00A01D31"/>
    <w:rsid w:val="00A027A7"/>
    <w:rsid w:val="00A06AD6"/>
    <w:rsid w:val="00A110CE"/>
    <w:rsid w:val="00A11DF6"/>
    <w:rsid w:val="00A14249"/>
    <w:rsid w:val="00A14C2F"/>
    <w:rsid w:val="00A154E8"/>
    <w:rsid w:val="00A17819"/>
    <w:rsid w:val="00A20C7A"/>
    <w:rsid w:val="00A218C3"/>
    <w:rsid w:val="00A21935"/>
    <w:rsid w:val="00A225CC"/>
    <w:rsid w:val="00A23736"/>
    <w:rsid w:val="00A23D2A"/>
    <w:rsid w:val="00A240EC"/>
    <w:rsid w:val="00A2431F"/>
    <w:rsid w:val="00A24C0E"/>
    <w:rsid w:val="00A24F3D"/>
    <w:rsid w:val="00A250C4"/>
    <w:rsid w:val="00A2556C"/>
    <w:rsid w:val="00A25693"/>
    <w:rsid w:val="00A257AE"/>
    <w:rsid w:val="00A269A8"/>
    <w:rsid w:val="00A27E70"/>
    <w:rsid w:val="00A3010C"/>
    <w:rsid w:val="00A33DB4"/>
    <w:rsid w:val="00A33E9B"/>
    <w:rsid w:val="00A35646"/>
    <w:rsid w:val="00A364C6"/>
    <w:rsid w:val="00A37312"/>
    <w:rsid w:val="00A377F1"/>
    <w:rsid w:val="00A37DEB"/>
    <w:rsid w:val="00A402FB"/>
    <w:rsid w:val="00A405ED"/>
    <w:rsid w:val="00A40D0F"/>
    <w:rsid w:val="00A41EF9"/>
    <w:rsid w:val="00A4207E"/>
    <w:rsid w:val="00A4498D"/>
    <w:rsid w:val="00A4562C"/>
    <w:rsid w:val="00A456A7"/>
    <w:rsid w:val="00A50D1E"/>
    <w:rsid w:val="00A511E3"/>
    <w:rsid w:val="00A51383"/>
    <w:rsid w:val="00A51480"/>
    <w:rsid w:val="00A517EC"/>
    <w:rsid w:val="00A519C9"/>
    <w:rsid w:val="00A5291A"/>
    <w:rsid w:val="00A53811"/>
    <w:rsid w:val="00A54925"/>
    <w:rsid w:val="00A55C04"/>
    <w:rsid w:val="00A55C5A"/>
    <w:rsid w:val="00A56AAD"/>
    <w:rsid w:val="00A57AAF"/>
    <w:rsid w:val="00A61287"/>
    <w:rsid w:val="00A61443"/>
    <w:rsid w:val="00A646BE"/>
    <w:rsid w:val="00A64880"/>
    <w:rsid w:val="00A6593D"/>
    <w:rsid w:val="00A65A9E"/>
    <w:rsid w:val="00A65AC0"/>
    <w:rsid w:val="00A6688A"/>
    <w:rsid w:val="00A66918"/>
    <w:rsid w:val="00A67633"/>
    <w:rsid w:val="00A703D5"/>
    <w:rsid w:val="00A72910"/>
    <w:rsid w:val="00A72940"/>
    <w:rsid w:val="00A72FA8"/>
    <w:rsid w:val="00A734D9"/>
    <w:rsid w:val="00A73CB9"/>
    <w:rsid w:val="00A73D35"/>
    <w:rsid w:val="00A76B57"/>
    <w:rsid w:val="00A8122A"/>
    <w:rsid w:val="00A817BE"/>
    <w:rsid w:val="00A8194F"/>
    <w:rsid w:val="00A81D4F"/>
    <w:rsid w:val="00A81EE4"/>
    <w:rsid w:val="00A83A3B"/>
    <w:rsid w:val="00A8442E"/>
    <w:rsid w:val="00A8462F"/>
    <w:rsid w:val="00A8494B"/>
    <w:rsid w:val="00A84EFF"/>
    <w:rsid w:val="00A84F17"/>
    <w:rsid w:val="00A85095"/>
    <w:rsid w:val="00A87069"/>
    <w:rsid w:val="00A87462"/>
    <w:rsid w:val="00A87F03"/>
    <w:rsid w:val="00A90452"/>
    <w:rsid w:val="00A9058F"/>
    <w:rsid w:val="00A910FB"/>
    <w:rsid w:val="00A9123A"/>
    <w:rsid w:val="00A91AD8"/>
    <w:rsid w:val="00A91F8A"/>
    <w:rsid w:val="00A943CD"/>
    <w:rsid w:val="00A957DB"/>
    <w:rsid w:val="00A95B58"/>
    <w:rsid w:val="00A96622"/>
    <w:rsid w:val="00A97577"/>
    <w:rsid w:val="00AA2449"/>
    <w:rsid w:val="00AA2AA6"/>
    <w:rsid w:val="00AA2E01"/>
    <w:rsid w:val="00AA4463"/>
    <w:rsid w:val="00AA4530"/>
    <w:rsid w:val="00AA4863"/>
    <w:rsid w:val="00AA581B"/>
    <w:rsid w:val="00AA5CA5"/>
    <w:rsid w:val="00AA660F"/>
    <w:rsid w:val="00AA6B0B"/>
    <w:rsid w:val="00AA7468"/>
    <w:rsid w:val="00AB0B08"/>
    <w:rsid w:val="00AB18B9"/>
    <w:rsid w:val="00AB1F1D"/>
    <w:rsid w:val="00AB3F76"/>
    <w:rsid w:val="00AB4116"/>
    <w:rsid w:val="00AB4139"/>
    <w:rsid w:val="00AB4925"/>
    <w:rsid w:val="00AB7296"/>
    <w:rsid w:val="00AB738F"/>
    <w:rsid w:val="00AB756D"/>
    <w:rsid w:val="00AB7BD3"/>
    <w:rsid w:val="00AC0955"/>
    <w:rsid w:val="00AC0B1F"/>
    <w:rsid w:val="00AC13F1"/>
    <w:rsid w:val="00AC2ABE"/>
    <w:rsid w:val="00AC387C"/>
    <w:rsid w:val="00AC3ED3"/>
    <w:rsid w:val="00AC4633"/>
    <w:rsid w:val="00AC4670"/>
    <w:rsid w:val="00AC59BB"/>
    <w:rsid w:val="00AC59EF"/>
    <w:rsid w:val="00AC685F"/>
    <w:rsid w:val="00AC6F29"/>
    <w:rsid w:val="00AC75E5"/>
    <w:rsid w:val="00AC7E62"/>
    <w:rsid w:val="00AD060F"/>
    <w:rsid w:val="00AD0D32"/>
    <w:rsid w:val="00AD3B9C"/>
    <w:rsid w:val="00AD5CD5"/>
    <w:rsid w:val="00AD623C"/>
    <w:rsid w:val="00AD6CAE"/>
    <w:rsid w:val="00AD7BB0"/>
    <w:rsid w:val="00AD7DB6"/>
    <w:rsid w:val="00AE1040"/>
    <w:rsid w:val="00AE163F"/>
    <w:rsid w:val="00AE16B8"/>
    <w:rsid w:val="00AE1D67"/>
    <w:rsid w:val="00AE25C4"/>
    <w:rsid w:val="00AE2E1F"/>
    <w:rsid w:val="00AE32EF"/>
    <w:rsid w:val="00AE3627"/>
    <w:rsid w:val="00AE55D2"/>
    <w:rsid w:val="00AE562D"/>
    <w:rsid w:val="00AE6247"/>
    <w:rsid w:val="00AE791F"/>
    <w:rsid w:val="00AF05E3"/>
    <w:rsid w:val="00AF0C94"/>
    <w:rsid w:val="00AF1726"/>
    <w:rsid w:val="00AF1F5A"/>
    <w:rsid w:val="00AF2D61"/>
    <w:rsid w:val="00AF5F08"/>
    <w:rsid w:val="00AF607B"/>
    <w:rsid w:val="00AF6272"/>
    <w:rsid w:val="00AF6B2F"/>
    <w:rsid w:val="00AF7D9D"/>
    <w:rsid w:val="00B04440"/>
    <w:rsid w:val="00B062F9"/>
    <w:rsid w:val="00B063A8"/>
    <w:rsid w:val="00B06407"/>
    <w:rsid w:val="00B07239"/>
    <w:rsid w:val="00B10961"/>
    <w:rsid w:val="00B10B6F"/>
    <w:rsid w:val="00B118E0"/>
    <w:rsid w:val="00B12499"/>
    <w:rsid w:val="00B13108"/>
    <w:rsid w:val="00B13F2F"/>
    <w:rsid w:val="00B14103"/>
    <w:rsid w:val="00B14952"/>
    <w:rsid w:val="00B16E58"/>
    <w:rsid w:val="00B17716"/>
    <w:rsid w:val="00B21672"/>
    <w:rsid w:val="00B2185F"/>
    <w:rsid w:val="00B22AF8"/>
    <w:rsid w:val="00B22AFC"/>
    <w:rsid w:val="00B234AD"/>
    <w:rsid w:val="00B240FD"/>
    <w:rsid w:val="00B2551C"/>
    <w:rsid w:val="00B26B67"/>
    <w:rsid w:val="00B273A3"/>
    <w:rsid w:val="00B30477"/>
    <w:rsid w:val="00B30E78"/>
    <w:rsid w:val="00B312D2"/>
    <w:rsid w:val="00B3401D"/>
    <w:rsid w:val="00B349AA"/>
    <w:rsid w:val="00B34CD3"/>
    <w:rsid w:val="00B356A4"/>
    <w:rsid w:val="00B3623F"/>
    <w:rsid w:val="00B363E0"/>
    <w:rsid w:val="00B37E58"/>
    <w:rsid w:val="00B401BD"/>
    <w:rsid w:val="00B432FC"/>
    <w:rsid w:val="00B457EB"/>
    <w:rsid w:val="00B46121"/>
    <w:rsid w:val="00B51023"/>
    <w:rsid w:val="00B528D8"/>
    <w:rsid w:val="00B52953"/>
    <w:rsid w:val="00B538BB"/>
    <w:rsid w:val="00B54A94"/>
    <w:rsid w:val="00B552EB"/>
    <w:rsid w:val="00B55623"/>
    <w:rsid w:val="00B5668C"/>
    <w:rsid w:val="00B5777C"/>
    <w:rsid w:val="00B603C2"/>
    <w:rsid w:val="00B6127F"/>
    <w:rsid w:val="00B61F54"/>
    <w:rsid w:val="00B62414"/>
    <w:rsid w:val="00B62BE2"/>
    <w:rsid w:val="00B62FC5"/>
    <w:rsid w:val="00B645C2"/>
    <w:rsid w:val="00B646B6"/>
    <w:rsid w:val="00B64B84"/>
    <w:rsid w:val="00B703C8"/>
    <w:rsid w:val="00B71510"/>
    <w:rsid w:val="00B726CB"/>
    <w:rsid w:val="00B72BC8"/>
    <w:rsid w:val="00B73A4D"/>
    <w:rsid w:val="00B751C3"/>
    <w:rsid w:val="00B765BE"/>
    <w:rsid w:val="00B76F6C"/>
    <w:rsid w:val="00B77736"/>
    <w:rsid w:val="00B806B3"/>
    <w:rsid w:val="00B80F56"/>
    <w:rsid w:val="00B815F6"/>
    <w:rsid w:val="00B84045"/>
    <w:rsid w:val="00B86663"/>
    <w:rsid w:val="00B8733D"/>
    <w:rsid w:val="00B910F4"/>
    <w:rsid w:val="00B91278"/>
    <w:rsid w:val="00B912A9"/>
    <w:rsid w:val="00B91531"/>
    <w:rsid w:val="00B9347E"/>
    <w:rsid w:val="00B93811"/>
    <w:rsid w:val="00B97CFD"/>
    <w:rsid w:val="00B97E6A"/>
    <w:rsid w:val="00BA039D"/>
    <w:rsid w:val="00BA07B9"/>
    <w:rsid w:val="00BA0CE1"/>
    <w:rsid w:val="00BA4251"/>
    <w:rsid w:val="00BA4A6C"/>
    <w:rsid w:val="00BA4DC9"/>
    <w:rsid w:val="00BA4FDD"/>
    <w:rsid w:val="00BA6CA7"/>
    <w:rsid w:val="00BA71B6"/>
    <w:rsid w:val="00BA7737"/>
    <w:rsid w:val="00BA7D67"/>
    <w:rsid w:val="00BA7E2B"/>
    <w:rsid w:val="00BA7F0E"/>
    <w:rsid w:val="00BB07BE"/>
    <w:rsid w:val="00BB0AE5"/>
    <w:rsid w:val="00BB2EB1"/>
    <w:rsid w:val="00BB3847"/>
    <w:rsid w:val="00BB3F06"/>
    <w:rsid w:val="00BB4414"/>
    <w:rsid w:val="00BB55A9"/>
    <w:rsid w:val="00BB5C5E"/>
    <w:rsid w:val="00BB61DB"/>
    <w:rsid w:val="00BB6564"/>
    <w:rsid w:val="00BB7738"/>
    <w:rsid w:val="00BB798F"/>
    <w:rsid w:val="00BC009D"/>
    <w:rsid w:val="00BC0134"/>
    <w:rsid w:val="00BC17AD"/>
    <w:rsid w:val="00BC1FA0"/>
    <w:rsid w:val="00BC2E0B"/>
    <w:rsid w:val="00BC4E1A"/>
    <w:rsid w:val="00BC6440"/>
    <w:rsid w:val="00BC6ED7"/>
    <w:rsid w:val="00BC7BC3"/>
    <w:rsid w:val="00BD0C64"/>
    <w:rsid w:val="00BD0E02"/>
    <w:rsid w:val="00BD0EB4"/>
    <w:rsid w:val="00BD2511"/>
    <w:rsid w:val="00BD2A7E"/>
    <w:rsid w:val="00BD2FF2"/>
    <w:rsid w:val="00BD4086"/>
    <w:rsid w:val="00BD4491"/>
    <w:rsid w:val="00BD495C"/>
    <w:rsid w:val="00BD5091"/>
    <w:rsid w:val="00BD518D"/>
    <w:rsid w:val="00BD5F01"/>
    <w:rsid w:val="00BD744D"/>
    <w:rsid w:val="00BD7CFF"/>
    <w:rsid w:val="00BD7D08"/>
    <w:rsid w:val="00BE1353"/>
    <w:rsid w:val="00BE2611"/>
    <w:rsid w:val="00BE4B4C"/>
    <w:rsid w:val="00BE4E31"/>
    <w:rsid w:val="00BE6ED5"/>
    <w:rsid w:val="00BF0F7E"/>
    <w:rsid w:val="00BF13DC"/>
    <w:rsid w:val="00BF579B"/>
    <w:rsid w:val="00BF63A6"/>
    <w:rsid w:val="00BF6C83"/>
    <w:rsid w:val="00C001FB"/>
    <w:rsid w:val="00C0046A"/>
    <w:rsid w:val="00C01F39"/>
    <w:rsid w:val="00C03619"/>
    <w:rsid w:val="00C044E8"/>
    <w:rsid w:val="00C04C1D"/>
    <w:rsid w:val="00C062AE"/>
    <w:rsid w:val="00C069C6"/>
    <w:rsid w:val="00C07A13"/>
    <w:rsid w:val="00C103A3"/>
    <w:rsid w:val="00C10A30"/>
    <w:rsid w:val="00C11772"/>
    <w:rsid w:val="00C11A52"/>
    <w:rsid w:val="00C11F31"/>
    <w:rsid w:val="00C13428"/>
    <w:rsid w:val="00C13FA5"/>
    <w:rsid w:val="00C14B4B"/>
    <w:rsid w:val="00C14C37"/>
    <w:rsid w:val="00C14CA5"/>
    <w:rsid w:val="00C14F4F"/>
    <w:rsid w:val="00C150E1"/>
    <w:rsid w:val="00C1539B"/>
    <w:rsid w:val="00C15957"/>
    <w:rsid w:val="00C163EA"/>
    <w:rsid w:val="00C16A31"/>
    <w:rsid w:val="00C21DDC"/>
    <w:rsid w:val="00C22655"/>
    <w:rsid w:val="00C257A7"/>
    <w:rsid w:val="00C27D6C"/>
    <w:rsid w:val="00C27EA7"/>
    <w:rsid w:val="00C31FE9"/>
    <w:rsid w:val="00C34887"/>
    <w:rsid w:val="00C34DFD"/>
    <w:rsid w:val="00C3545F"/>
    <w:rsid w:val="00C35A37"/>
    <w:rsid w:val="00C35E3B"/>
    <w:rsid w:val="00C369F9"/>
    <w:rsid w:val="00C37477"/>
    <w:rsid w:val="00C37875"/>
    <w:rsid w:val="00C379E2"/>
    <w:rsid w:val="00C37AFC"/>
    <w:rsid w:val="00C40040"/>
    <w:rsid w:val="00C404A2"/>
    <w:rsid w:val="00C40C56"/>
    <w:rsid w:val="00C40EFD"/>
    <w:rsid w:val="00C41982"/>
    <w:rsid w:val="00C423EB"/>
    <w:rsid w:val="00C44342"/>
    <w:rsid w:val="00C44C6E"/>
    <w:rsid w:val="00C45026"/>
    <w:rsid w:val="00C45B50"/>
    <w:rsid w:val="00C45EFF"/>
    <w:rsid w:val="00C4694E"/>
    <w:rsid w:val="00C46BF4"/>
    <w:rsid w:val="00C46FEF"/>
    <w:rsid w:val="00C47E36"/>
    <w:rsid w:val="00C5002B"/>
    <w:rsid w:val="00C51722"/>
    <w:rsid w:val="00C52091"/>
    <w:rsid w:val="00C521C6"/>
    <w:rsid w:val="00C539E6"/>
    <w:rsid w:val="00C53A54"/>
    <w:rsid w:val="00C54A4E"/>
    <w:rsid w:val="00C5588D"/>
    <w:rsid w:val="00C56DCA"/>
    <w:rsid w:val="00C56E04"/>
    <w:rsid w:val="00C579F0"/>
    <w:rsid w:val="00C57B67"/>
    <w:rsid w:val="00C60030"/>
    <w:rsid w:val="00C60371"/>
    <w:rsid w:val="00C61CAE"/>
    <w:rsid w:val="00C6330C"/>
    <w:rsid w:val="00C63E8F"/>
    <w:rsid w:val="00C64241"/>
    <w:rsid w:val="00C64765"/>
    <w:rsid w:val="00C647A8"/>
    <w:rsid w:val="00C65719"/>
    <w:rsid w:val="00C65ED2"/>
    <w:rsid w:val="00C664FC"/>
    <w:rsid w:val="00C66EB2"/>
    <w:rsid w:val="00C706E5"/>
    <w:rsid w:val="00C711AB"/>
    <w:rsid w:val="00C71F5B"/>
    <w:rsid w:val="00C71FF3"/>
    <w:rsid w:val="00C72DB4"/>
    <w:rsid w:val="00C74001"/>
    <w:rsid w:val="00C74194"/>
    <w:rsid w:val="00C74E65"/>
    <w:rsid w:val="00C752F7"/>
    <w:rsid w:val="00C75F6A"/>
    <w:rsid w:val="00C762BB"/>
    <w:rsid w:val="00C76530"/>
    <w:rsid w:val="00C77C2F"/>
    <w:rsid w:val="00C77F4D"/>
    <w:rsid w:val="00C8189E"/>
    <w:rsid w:val="00C832C5"/>
    <w:rsid w:val="00C862BB"/>
    <w:rsid w:val="00C87CF1"/>
    <w:rsid w:val="00C87E56"/>
    <w:rsid w:val="00C91287"/>
    <w:rsid w:val="00C931B7"/>
    <w:rsid w:val="00C939D5"/>
    <w:rsid w:val="00C93A7E"/>
    <w:rsid w:val="00C943CB"/>
    <w:rsid w:val="00C945FD"/>
    <w:rsid w:val="00C94AEC"/>
    <w:rsid w:val="00C94F01"/>
    <w:rsid w:val="00C950F8"/>
    <w:rsid w:val="00C9770A"/>
    <w:rsid w:val="00C97C95"/>
    <w:rsid w:val="00C97D82"/>
    <w:rsid w:val="00CA195C"/>
    <w:rsid w:val="00CA2E74"/>
    <w:rsid w:val="00CA47C4"/>
    <w:rsid w:val="00CA5A87"/>
    <w:rsid w:val="00CA6802"/>
    <w:rsid w:val="00CA7480"/>
    <w:rsid w:val="00CA74B0"/>
    <w:rsid w:val="00CA78F1"/>
    <w:rsid w:val="00CB0910"/>
    <w:rsid w:val="00CB1BA4"/>
    <w:rsid w:val="00CB28B4"/>
    <w:rsid w:val="00CB2BD8"/>
    <w:rsid w:val="00CB314F"/>
    <w:rsid w:val="00CB36EC"/>
    <w:rsid w:val="00CB4892"/>
    <w:rsid w:val="00CB6019"/>
    <w:rsid w:val="00CB7DBB"/>
    <w:rsid w:val="00CC1217"/>
    <w:rsid w:val="00CC162F"/>
    <w:rsid w:val="00CC1EAB"/>
    <w:rsid w:val="00CC2237"/>
    <w:rsid w:val="00CC25B1"/>
    <w:rsid w:val="00CC3016"/>
    <w:rsid w:val="00CC3DEF"/>
    <w:rsid w:val="00CC421E"/>
    <w:rsid w:val="00CC6C84"/>
    <w:rsid w:val="00CD2DC4"/>
    <w:rsid w:val="00CD40E5"/>
    <w:rsid w:val="00CD54E6"/>
    <w:rsid w:val="00CD6E60"/>
    <w:rsid w:val="00CE120C"/>
    <w:rsid w:val="00CE3ABF"/>
    <w:rsid w:val="00CE42B7"/>
    <w:rsid w:val="00CE4752"/>
    <w:rsid w:val="00CE6C3B"/>
    <w:rsid w:val="00CE6C54"/>
    <w:rsid w:val="00CF03C1"/>
    <w:rsid w:val="00CF13BD"/>
    <w:rsid w:val="00CF15FF"/>
    <w:rsid w:val="00CF17B8"/>
    <w:rsid w:val="00CF18C4"/>
    <w:rsid w:val="00CF1D19"/>
    <w:rsid w:val="00CF65B0"/>
    <w:rsid w:val="00CF6A8D"/>
    <w:rsid w:val="00D00EF0"/>
    <w:rsid w:val="00D014DD"/>
    <w:rsid w:val="00D02558"/>
    <w:rsid w:val="00D02A86"/>
    <w:rsid w:val="00D02F63"/>
    <w:rsid w:val="00D0315E"/>
    <w:rsid w:val="00D03B94"/>
    <w:rsid w:val="00D04FAD"/>
    <w:rsid w:val="00D05616"/>
    <w:rsid w:val="00D0577D"/>
    <w:rsid w:val="00D0601D"/>
    <w:rsid w:val="00D068FA"/>
    <w:rsid w:val="00D10926"/>
    <w:rsid w:val="00D10EEB"/>
    <w:rsid w:val="00D1131A"/>
    <w:rsid w:val="00D11CB4"/>
    <w:rsid w:val="00D157B5"/>
    <w:rsid w:val="00D161E5"/>
    <w:rsid w:val="00D16A6A"/>
    <w:rsid w:val="00D21171"/>
    <w:rsid w:val="00D212AB"/>
    <w:rsid w:val="00D21310"/>
    <w:rsid w:val="00D22245"/>
    <w:rsid w:val="00D227E2"/>
    <w:rsid w:val="00D228FA"/>
    <w:rsid w:val="00D2538A"/>
    <w:rsid w:val="00D26E9A"/>
    <w:rsid w:val="00D2707E"/>
    <w:rsid w:val="00D2751D"/>
    <w:rsid w:val="00D3055D"/>
    <w:rsid w:val="00D30E4D"/>
    <w:rsid w:val="00D30FD8"/>
    <w:rsid w:val="00D3142D"/>
    <w:rsid w:val="00D3274D"/>
    <w:rsid w:val="00D33E56"/>
    <w:rsid w:val="00D35462"/>
    <w:rsid w:val="00D35ADD"/>
    <w:rsid w:val="00D36425"/>
    <w:rsid w:val="00D36841"/>
    <w:rsid w:val="00D369B4"/>
    <w:rsid w:val="00D40124"/>
    <w:rsid w:val="00D41B88"/>
    <w:rsid w:val="00D424DA"/>
    <w:rsid w:val="00D42B88"/>
    <w:rsid w:val="00D436E4"/>
    <w:rsid w:val="00D43E55"/>
    <w:rsid w:val="00D445EB"/>
    <w:rsid w:val="00D4590B"/>
    <w:rsid w:val="00D4610C"/>
    <w:rsid w:val="00D46F65"/>
    <w:rsid w:val="00D470E6"/>
    <w:rsid w:val="00D518B6"/>
    <w:rsid w:val="00D51D5B"/>
    <w:rsid w:val="00D52655"/>
    <w:rsid w:val="00D53B58"/>
    <w:rsid w:val="00D548BE"/>
    <w:rsid w:val="00D54FDE"/>
    <w:rsid w:val="00D557CF"/>
    <w:rsid w:val="00D55F03"/>
    <w:rsid w:val="00D56FD4"/>
    <w:rsid w:val="00D5705C"/>
    <w:rsid w:val="00D63A02"/>
    <w:rsid w:val="00D6601D"/>
    <w:rsid w:val="00D7093B"/>
    <w:rsid w:val="00D71FD2"/>
    <w:rsid w:val="00D72405"/>
    <w:rsid w:val="00D74E27"/>
    <w:rsid w:val="00D754D4"/>
    <w:rsid w:val="00D7659D"/>
    <w:rsid w:val="00D802A1"/>
    <w:rsid w:val="00D80A1A"/>
    <w:rsid w:val="00D80A5F"/>
    <w:rsid w:val="00D8174E"/>
    <w:rsid w:val="00D825B9"/>
    <w:rsid w:val="00D82BAA"/>
    <w:rsid w:val="00D84278"/>
    <w:rsid w:val="00D85979"/>
    <w:rsid w:val="00D85A7D"/>
    <w:rsid w:val="00D87FDE"/>
    <w:rsid w:val="00D90769"/>
    <w:rsid w:val="00D908B6"/>
    <w:rsid w:val="00D90991"/>
    <w:rsid w:val="00D9108E"/>
    <w:rsid w:val="00D91178"/>
    <w:rsid w:val="00D936C6"/>
    <w:rsid w:val="00D93F43"/>
    <w:rsid w:val="00D963C7"/>
    <w:rsid w:val="00D964BD"/>
    <w:rsid w:val="00D96CF3"/>
    <w:rsid w:val="00D9726C"/>
    <w:rsid w:val="00DA109F"/>
    <w:rsid w:val="00DA13A4"/>
    <w:rsid w:val="00DA2610"/>
    <w:rsid w:val="00DA3720"/>
    <w:rsid w:val="00DA4087"/>
    <w:rsid w:val="00DA48B5"/>
    <w:rsid w:val="00DA4DF3"/>
    <w:rsid w:val="00DA7033"/>
    <w:rsid w:val="00DA774E"/>
    <w:rsid w:val="00DB15F7"/>
    <w:rsid w:val="00DB1EFA"/>
    <w:rsid w:val="00DB249D"/>
    <w:rsid w:val="00DB29D4"/>
    <w:rsid w:val="00DB4946"/>
    <w:rsid w:val="00DB4D2D"/>
    <w:rsid w:val="00DB7037"/>
    <w:rsid w:val="00DC0B78"/>
    <w:rsid w:val="00DC157E"/>
    <w:rsid w:val="00DC1C14"/>
    <w:rsid w:val="00DC2BAC"/>
    <w:rsid w:val="00DC2CAF"/>
    <w:rsid w:val="00DC371F"/>
    <w:rsid w:val="00DC4617"/>
    <w:rsid w:val="00DC4A23"/>
    <w:rsid w:val="00DC5723"/>
    <w:rsid w:val="00DC62F5"/>
    <w:rsid w:val="00DC7BE6"/>
    <w:rsid w:val="00DC7D46"/>
    <w:rsid w:val="00DC7D6C"/>
    <w:rsid w:val="00DD07A7"/>
    <w:rsid w:val="00DD2251"/>
    <w:rsid w:val="00DD2A4C"/>
    <w:rsid w:val="00DD4607"/>
    <w:rsid w:val="00DD4F07"/>
    <w:rsid w:val="00DD5803"/>
    <w:rsid w:val="00DE03C6"/>
    <w:rsid w:val="00DE1205"/>
    <w:rsid w:val="00DE13D9"/>
    <w:rsid w:val="00DE332F"/>
    <w:rsid w:val="00DE5640"/>
    <w:rsid w:val="00DE7B1E"/>
    <w:rsid w:val="00DE7D79"/>
    <w:rsid w:val="00DF0E2E"/>
    <w:rsid w:val="00DF2757"/>
    <w:rsid w:val="00DF3101"/>
    <w:rsid w:val="00DF32A1"/>
    <w:rsid w:val="00DF41CE"/>
    <w:rsid w:val="00DF477C"/>
    <w:rsid w:val="00DF58FE"/>
    <w:rsid w:val="00DF5D89"/>
    <w:rsid w:val="00DF5F4E"/>
    <w:rsid w:val="00DF7AD7"/>
    <w:rsid w:val="00DF7ADC"/>
    <w:rsid w:val="00DF7F74"/>
    <w:rsid w:val="00E000E5"/>
    <w:rsid w:val="00E01A5C"/>
    <w:rsid w:val="00E01BC3"/>
    <w:rsid w:val="00E025CD"/>
    <w:rsid w:val="00E0364C"/>
    <w:rsid w:val="00E04724"/>
    <w:rsid w:val="00E05EFF"/>
    <w:rsid w:val="00E06D7A"/>
    <w:rsid w:val="00E07185"/>
    <w:rsid w:val="00E072FF"/>
    <w:rsid w:val="00E10840"/>
    <w:rsid w:val="00E112F2"/>
    <w:rsid w:val="00E12BD1"/>
    <w:rsid w:val="00E12E72"/>
    <w:rsid w:val="00E13433"/>
    <w:rsid w:val="00E13B04"/>
    <w:rsid w:val="00E13F7D"/>
    <w:rsid w:val="00E14B7B"/>
    <w:rsid w:val="00E14CCE"/>
    <w:rsid w:val="00E14F1D"/>
    <w:rsid w:val="00E16184"/>
    <w:rsid w:val="00E164E0"/>
    <w:rsid w:val="00E16885"/>
    <w:rsid w:val="00E22C84"/>
    <w:rsid w:val="00E232B0"/>
    <w:rsid w:val="00E239C5"/>
    <w:rsid w:val="00E244C5"/>
    <w:rsid w:val="00E250F5"/>
    <w:rsid w:val="00E25358"/>
    <w:rsid w:val="00E26A54"/>
    <w:rsid w:val="00E26C4D"/>
    <w:rsid w:val="00E26E47"/>
    <w:rsid w:val="00E2718B"/>
    <w:rsid w:val="00E27464"/>
    <w:rsid w:val="00E307EE"/>
    <w:rsid w:val="00E30EA6"/>
    <w:rsid w:val="00E31A40"/>
    <w:rsid w:val="00E32AA9"/>
    <w:rsid w:val="00E334B6"/>
    <w:rsid w:val="00E34FC7"/>
    <w:rsid w:val="00E400D6"/>
    <w:rsid w:val="00E40525"/>
    <w:rsid w:val="00E40544"/>
    <w:rsid w:val="00E408F8"/>
    <w:rsid w:val="00E40D21"/>
    <w:rsid w:val="00E41CC8"/>
    <w:rsid w:val="00E42FFB"/>
    <w:rsid w:val="00E43B96"/>
    <w:rsid w:val="00E449FB"/>
    <w:rsid w:val="00E4607A"/>
    <w:rsid w:val="00E46C3B"/>
    <w:rsid w:val="00E46F7D"/>
    <w:rsid w:val="00E47E8A"/>
    <w:rsid w:val="00E5023B"/>
    <w:rsid w:val="00E50BA0"/>
    <w:rsid w:val="00E51267"/>
    <w:rsid w:val="00E517E1"/>
    <w:rsid w:val="00E51B0A"/>
    <w:rsid w:val="00E522EF"/>
    <w:rsid w:val="00E525A8"/>
    <w:rsid w:val="00E52C2E"/>
    <w:rsid w:val="00E5354E"/>
    <w:rsid w:val="00E53DD0"/>
    <w:rsid w:val="00E55374"/>
    <w:rsid w:val="00E55B7F"/>
    <w:rsid w:val="00E561BB"/>
    <w:rsid w:val="00E57B30"/>
    <w:rsid w:val="00E57EBA"/>
    <w:rsid w:val="00E57F61"/>
    <w:rsid w:val="00E61655"/>
    <w:rsid w:val="00E61705"/>
    <w:rsid w:val="00E6184E"/>
    <w:rsid w:val="00E61F6A"/>
    <w:rsid w:val="00E630E1"/>
    <w:rsid w:val="00E63211"/>
    <w:rsid w:val="00E64F7E"/>
    <w:rsid w:val="00E65CDC"/>
    <w:rsid w:val="00E671AA"/>
    <w:rsid w:val="00E67B75"/>
    <w:rsid w:val="00E709E2"/>
    <w:rsid w:val="00E70EB0"/>
    <w:rsid w:val="00E70FC3"/>
    <w:rsid w:val="00E710BB"/>
    <w:rsid w:val="00E71376"/>
    <w:rsid w:val="00E71515"/>
    <w:rsid w:val="00E71849"/>
    <w:rsid w:val="00E72005"/>
    <w:rsid w:val="00E7267D"/>
    <w:rsid w:val="00E738B3"/>
    <w:rsid w:val="00E74DDA"/>
    <w:rsid w:val="00E753C7"/>
    <w:rsid w:val="00E7559B"/>
    <w:rsid w:val="00E7642D"/>
    <w:rsid w:val="00E77D57"/>
    <w:rsid w:val="00E81E0C"/>
    <w:rsid w:val="00E837A1"/>
    <w:rsid w:val="00E8401F"/>
    <w:rsid w:val="00E84493"/>
    <w:rsid w:val="00E861B7"/>
    <w:rsid w:val="00E8724F"/>
    <w:rsid w:val="00E8781C"/>
    <w:rsid w:val="00E87B00"/>
    <w:rsid w:val="00E87EB0"/>
    <w:rsid w:val="00E902B1"/>
    <w:rsid w:val="00E90C1D"/>
    <w:rsid w:val="00E90FDB"/>
    <w:rsid w:val="00E91A21"/>
    <w:rsid w:val="00E92622"/>
    <w:rsid w:val="00E92B94"/>
    <w:rsid w:val="00E93002"/>
    <w:rsid w:val="00E93971"/>
    <w:rsid w:val="00E94668"/>
    <w:rsid w:val="00E95359"/>
    <w:rsid w:val="00E954D0"/>
    <w:rsid w:val="00E95685"/>
    <w:rsid w:val="00E966CA"/>
    <w:rsid w:val="00E9735C"/>
    <w:rsid w:val="00E97BC4"/>
    <w:rsid w:val="00EA03BD"/>
    <w:rsid w:val="00EA0527"/>
    <w:rsid w:val="00EA1AB4"/>
    <w:rsid w:val="00EA269D"/>
    <w:rsid w:val="00EA33C5"/>
    <w:rsid w:val="00EA430E"/>
    <w:rsid w:val="00EA5717"/>
    <w:rsid w:val="00EA6FB4"/>
    <w:rsid w:val="00EA7584"/>
    <w:rsid w:val="00EA7643"/>
    <w:rsid w:val="00EA7794"/>
    <w:rsid w:val="00EA7B3C"/>
    <w:rsid w:val="00EB01E8"/>
    <w:rsid w:val="00EB03D6"/>
    <w:rsid w:val="00EB1606"/>
    <w:rsid w:val="00EB2277"/>
    <w:rsid w:val="00EB5ABA"/>
    <w:rsid w:val="00EB5C4F"/>
    <w:rsid w:val="00EB5D35"/>
    <w:rsid w:val="00EB60A9"/>
    <w:rsid w:val="00EB63A0"/>
    <w:rsid w:val="00EB6ADB"/>
    <w:rsid w:val="00EB6FFA"/>
    <w:rsid w:val="00EB72BA"/>
    <w:rsid w:val="00EB7402"/>
    <w:rsid w:val="00EC19B2"/>
    <w:rsid w:val="00EC373B"/>
    <w:rsid w:val="00EC38B1"/>
    <w:rsid w:val="00EC3B16"/>
    <w:rsid w:val="00EC3D96"/>
    <w:rsid w:val="00EC4730"/>
    <w:rsid w:val="00EC4DFE"/>
    <w:rsid w:val="00EC62F6"/>
    <w:rsid w:val="00EC7A76"/>
    <w:rsid w:val="00EC7A84"/>
    <w:rsid w:val="00ED0E75"/>
    <w:rsid w:val="00ED10EF"/>
    <w:rsid w:val="00ED1892"/>
    <w:rsid w:val="00ED335E"/>
    <w:rsid w:val="00ED341B"/>
    <w:rsid w:val="00ED3604"/>
    <w:rsid w:val="00ED49B4"/>
    <w:rsid w:val="00ED4D40"/>
    <w:rsid w:val="00ED532B"/>
    <w:rsid w:val="00ED53B6"/>
    <w:rsid w:val="00ED79BB"/>
    <w:rsid w:val="00ED7C21"/>
    <w:rsid w:val="00EE02C5"/>
    <w:rsid w:val="00EE09EC"/>
    <w:rsid w:val="00EE3789"/>
    <w:rsid w:val="00EE3C2B"/>
    <w:rsid w:val="00EE4A6D"/>
    <w:rsid w:val="00EE5516"/>
    <w:rsid w:val="00EE6112"/>
    <w:rsid w:val="00EE68FE"/>
    <w:rsid w:val="00EF1E73"/>
    <w:rsid w:val="00EF2927"/>
    <w:rsid w:val="00EF47A6"/>
    <w:rsid w:val="00EF52B7"/>
    <w:rsid w:val="00EF59EE"/>
    <w:rsid w:val="00EF5A0C"/>
    <w:rsid w:val="00EF7ABF"/>
    <w:rsid w:val="00F011C8"/>
    <w:rsid w:val="00F01463"/>
    <w:rsid w:val="00F02CB3"/>
    <w:rsid w:val="00F02EF4"/>
    <w:rsid w:val="00F04312"/>
    <w:rsid w:val="00F0479F"/>
    <w:rsid w:val="00F04BAD"/>
    <w:rsid w:val="00F05324"/>
    <w:rsid w:val="00F1085B"/>
    <w:rsid w:val="00F10F27"/>
    <w:rsid w:val="00F11629"/>
    <w:rsid w:val="00F11F31"/>
    <w:rsid w:val="00F133ED"/>
    <w:rsid w:val="00F138BB"/>
    <w:rsid w:val="00F145E6"/>
    <w:rsid w:val="00F14D96"/>
    <w:rsid w:val="00F14EC6"/>
    <w:rsid w:val="00F1688B"/>
    <w:rsid w:val="00F17B82"/>
    <w:rsid w:val="00F17FD0"/>
    <w:rsid w:val="00F206FF"/>
    <w:rsid w:val="00F214A7"/>
    <w:rsid w:val="00F21827"/>
    <w:rsid w:val="00F21FE2"/>
    <w:rsid w:val="00F2251C"/>
    <w:rsid w:val="00F22F68"/>
    <w:rsid w:val="00F2378B"/>
    <w:rsid w:val="00F24011"/>
    <w:rsid w:val="00F24583"/>
    <w:rsid w:val="00F24C75"/>
    <w:rsid w:val="00F25FA9"/>
    <w:rsid w:val="00F261D7"/>
    <w:rsid w:val="00F26FA0"/>
    <w:rsid w:val="00F304A5"/>
    <w:rsid w:val="00F307BD"/>
    <w:rsid w:val="00F328EB"/>
    <w:rsid w:val="00F32E68"/>
    <w:rsid w:val="00F33455"/>
    <w:rsid w:val="00F33CD1"/>
    <w:rsid w:val="00F35AC0"/>
    <w:rsid w:val="00F37221"/>
    <w:rsid w:val="00F37B75"/>
    <w:rsid w:val="00F401C2"/>
    <w:rsid w:val="00F405A5"/>
    <w:rsid w:val="00F4088A"/>
    <w:rsid w:val="00F41598"/>
    <w:rsid w:val="00F4220D"/>
    <w:rsid w:val="00F423AA"/>
    <w:rsid w:val="00F42972"/>
    <w:rsid w:val="00F42E5E"/>
    <w:rsid w:val="00F4445C"/>
    <w:rsid w:val="00F4466F"/>
    <w:rsid w:val="00F45206"/>
    <w:rsid w:val="00F459BC"/>
    <w:rsid w:val="00F45C2D"/>
    <w:rsid w:val="00F47456"/>
    <w:rsid w:val="00F529EF"/>
    <w:rsid w:val="00F52D2D"/>
    <w:rsid w:val="00F54005"/>
    <w:rsid w:val="00F55816"/>
    <w:rsid w:val="00F5695D"/>
    <w:rsid w:val="00F56B74"/>
    <w:rsid w:val="00F57971"/>
    <w:rsid w:val="00F60ABD"/>
    <w:rsid w:val="00F61B93"/>
    <w:rsid w:val="00F61CB1"/>
    <w:rsid w:val="00F63275"/>
    <w:rsid w:val="00F636FB"/>
    <w:rsid w:val="00F64175"/>
    <w:rsid w:val="00F64793"/>
    <w:rsid w:val="00F64C83"/>
    <w:rsid w:val="00F6623B"/>
    <w:rsid w:val="00F672BE"/>
    <w:rsid w:val="00F6776F"/>
    <w:rsid w:val="00F6780C"/>
    <w:rsid w:val="00F722B3"/>
    <w:rsid w:val="00F7378B"/>
    <w:rsid w:val="00F738FB"/>
    <w:rsid w:val="00F740F7"/>
    <w:rsid w:val="00F74565"/>
    <w:rsid w:val="00F7504B"/>
    <w:rsid w:val="00F75274"/>
    <w:rsid w:val="00F75C76"/>
    <w:rsid w:val="00F765E7"/>
    <w:rsid w:val="00F7727A"/>
    <w:rsid w:val="00F77302"/>
    <w:rsid w:val="00F77F33"/>
    <w:rsid w:val="00F80443"/>
    <w:rsid w:val="00F80F1E"/>
    <w:rsid w:val="00F8100B"/>
    <w:rsid w:val="00F817B2"/>
    <w:rsid w:val="00F81E0F"/>
    <w:rsid w:val="00F825D9"/>
    <w:rsid w:val="00F82CE1"/>
    <w:rsid w:val="00F832D8"/>
    <w:rsid w:val="00F83363"/>
    <w:rsid w:val="00F8337E"/>
    <w:rsid w:val="00F838AE"/>
    <w:rsid w:val="00F83A32"/>
    <w:rsid w:val="00F84521"/>
    <w:rsid w:val="00F84EC2"/>
    <w:rsid w:val="00F857E0"/>
    <w:rsid w:val="00F8618C"/>
    <w:rsid w:val="00F86F92"/>
    <w:rsid w:val="00F90156"/>
    <w:rsid w:val="00F90A5B"/>
    <w:rsid w:val="00F918BA"/>
    <w:rsid w:val="00F928CA"/>
    <w:rsid w:val="00F92D1A"/>
    <w:rsid w:val="00F93073"/>
    <w:rsid w:val="00F96798"/>
    <w:rsid w:val="00F9729D"/>
    <w:rsid w:val="00F97B26"/>
    <w:rsid w:val="00F97BD0"/>
    <w:rsid w:val="00FA178C"/>
    <w:rsid w:val="00FA33B5"/>
    <w:rsid w:val="00FA38A5"/>
    <w:rsid w:val="00FA412A"/>
    <w:rsid w:val="00FA524D"/>
    <w:rsid w:val="00FA530A"/>
    <w:rsid w:val="00FB0677"/>
    <w:rsid w:val="00FB22BC"/>
    <w:rsid w:val="00FB243A"/>
    <w:rsid w:val="00FB4DD1"/>
    <w:rsid w:val="00FB5526"/>
    <w:rsid w:val="00FB6EB4"/>
    <w:rsid w:val="00FB6F99"/>
    <w:rsid w:val="00FB72D0"/>
    <w:rsid w:val="00FB7AF7"/>
    <w:rsid w:val="00FC046D"/>
    <w:rsid w:val="00FC1441"/>
    <w:rsid w:val="00FC1ED3"/>
    <w:rsid w:val="00FC2B96"/>
    <w:rsid w:val="00FC4369"/>
    <w:rsid w:val="00FC43BF"/>
    <w:rsid w:val="00FC4B54"/>
    <w:rsid w:val="00FC57C6"/>
    <w:rsid w:val="00FC78F4"/>
    <w:rsid w:val="00FD03F1"/>
    <w:rsid w:val="00FD11F0"/>
    <w:rsid w:val="00FD14FE"/>
    <w:rsid w:val="00FD1911"/>
    <w:rsid w:val="00FD1E02"/>
    <w:rsid w:val="00FD2723"/>
    <w:rsid w:val="00FD2724"/>
    <w:rsid w:val="00FD366E"/>
    <w:rsid w:val="00FD58BC"/>
    <w:rsid w:val="00FD6627"/>
    <w:rsid w:val="00FD7953"/>
    <w:rsid w:val="00FE0AE9"/>
    <w:rsid w:val="00FE121A"/>
    <w:rsid w:val="00FE15ED"/>
    <w:rsid w:val="00FE357B"/>
    <w:rsid w:val="00FE366D"/>
    <w:rsid w:val="00FE4A7D"/>
    <w:rsid w:val="00FE73D4"/>
    <w:rsid w:val="00FE7CCC"/>
    <w:rsid w:val="00FE7F18"/>
    <w:rsid w:val="00FF13C8"/>
    <w:rsid w:val="00FF2910"/>
    <w:rsid w:val="00FF2AE0"/>
    <w:rsid w:val="00FF361B"/>
    <w:rsid w:val="00FF3726"/>
    <w:rsid w:val="00FF6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B3"/>
    <w:rPr>
      <w:rFonts w:ascii="Tahoma" w:hAnsi="Tahoma" w:cs="Tahoma"/>
      <w:sz w:val="16"/>
      <w:szCs w:val="16"/>
    </w:rPr>
  </w:style>
  <w:style w:type="paragraph" w:styleId="Header">
    <w:name w:val="header"/>
    <w:basedOn w:val="Normal"/>
    <w:link w:val="HeaderChar"/>
    <w:uiPriority w:val="99"/>
    <w:unhideWhenUsed/>
    <w:rsid w:val="00F72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B3"/>
  </w:style>
  <w:style w:type="paragraph" w:styleId="Footer">
    <w:name w:val="footer"/>
    <w:basedOn w:val="Normal"/>
    <w:link w:val="FooterChar"/>
    <w:uiPriority w:val="99"/>
    <w:unhideWhenUsed/>
    <w:rsid w:val="00F72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B3"/>
  </w:style>
  <w:style w:type="paragraph" w:styleId="ListParagraph">
    <w:name w:val="List Paragraph"/>
    <w:basedOn w:val="Normal"/>
    <w:uiPriority w:val="34"/>
    <w:qFormat/>
    <w:rsid w:val="00315F4A"/>
    <w:pPr>
      <w:ind w:left="720"/>
      <w:contextualSpacing/>
    </w:pPr>
  </w:style>
  <w:style w:type="character" w:styleId="Hyperlink">
    <w:name w:val="Hyperlink"/>
    <w:basedOn w:val="DefaultParagraphFont"/>
    <w:uiPriority w:val="99"/>
    <w:unhideWhenUsed/>
    <w:rsid w:val="006B58B8"/>
    <w:rPr>
      <w:color w:val="0000FF" w:themeColor="hyperlink"/>
      <w:u w:val="single"/>
    </w:rPr>
  </w:style>
  <w:style w:type="table" w:customStyle="1" w:styleId="TableGrid2">
    <w:name w:val="Table Grid2"/>
    <w:basedOn w:val="TableNormal"/>
    <w:next w:val="TableGrid"/>
    <w:uiPriority w:val="59"/>
    <w:rsid w:val="00954B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B3"/>
    <w:rPr>
      <w:rFonts w:ascii="Tahoma" w:hAnsi="Tahoma" w:cs="Tahoma"/>
      <w:sz w:val="16"/>
      <w:szCs w:val="16"/>
    </w:rPr>
  </w:style>
  <w:style w:type="paragraph" w:styleId="Header">
    <w:name w:val="header"/>
    <w:basedOn w:val="Normal"/>
    <w:link w:val="HeaderChar"/>
    <w:uiPriority w:val="99"/>
    <w:unhideWhenUsed/>
    <w:rsid w:val="00F72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B3"/>
  </w:style>
  <w:style w:type="paragraph" w:styleId="Footer">
    <w:name w:val="footer"/>
    <w:basedOn w:val="Normal"/>
    <w:link w:val="FooterChar"/>
    <w:uiPriority w:val="99"/>
    <w:unhideWhenUsed/>
    <w:rsid w:val="00F72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B3"/>
  </w:style>
  <w:style w:type="paragraph" w:styleId="ListParagraph">
    <w:name w:val="List Paragraph"/>
    <w:basedOn w:val="Normal"/>
    <w:uiPriority w:val="34"/>
    <w:qFormat/>
    <w:rsid w:val="00315F4A"/>
    <w:pPr>
      <w:ind w:left="720"/>
      <w:contextualSpacing/>
    </w:pPr>
  </w:style>
  <w:style w:type="character" w:styleId="Hyperlink">
    <w:name w:val="Hyperlink"/>
    <w:basedOn w:val="DefaultParagraphFont"/>
    <w:uiPriority w:val="99"/>
    <w:unhideWhenUsed/>
    <w:rsid w:val="006B58B8"/>
    <w:rPr>
      <w:color w:val="0000FF" w:themeColor="hyperlink"/>
      <w:u w:val="single"/>
    </w:rPr>
  </w:style>
  <w:style w:type="table" w:customStyle="1" w:styleId="TableGrid2">
    <w:name w:val="Table Grid2"/>
    <w:basedOn w:val="TableNormal"/>
    <w:next w:val="TableGrid"/>
    <w:uiPriority w:val="59"/>
    <w:rsid w:val="00954B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720DC-2650-4394-A760-41BD4BED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1227</Words>
  <Characters>6995</Characters>
  <Application>Microsoft Office Word</Application>
  <DocSecurity>0</DocSecurity>
  <Lines>58</Lines>
  <Paragraphs>16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Ceredigion County Council</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dc:creator>
  <cp:lastModifiedBy>Geraint Evans</cp:lastModifiedBy>
  <cp:revision>27</cp:revision>
  <cp:lastPrinted>2017-08-03T08:23:00Z</cp:lastPrinted>
  <dcterms:created xsi:type="dcterms:W3CDTF">2015-08-25T10:30:00Z</dcterms:created>
  <dcterms:modified xsi:type="dcterms:W3CDTF">2018-08-02T13:25:00Z</dcterms:modified>
</cp:coreProperties>
</file>